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1E50" w14:textId="77777777" w:rsidR="00F41DE7" w:rsidRPr="005125FC" w:rsidRDefault="00AB088E" w:rsidP="004F394A">
      <w:pPr>
        <w:widowControl w:val="0"/>
        <w:ind w:left="708"/>
        <w:rPr>
          <w:lang w:val="es-ES"/>
        </w:rPr>
      </w:pPr>
      <w:r>
        <w:rPr>
          <w:lang w:val="es-ES"/>
        </w:rPr>
        <w:tab/>
      </w:r>
    </w:p>
    <w:p w14:paraId="57C0AAD8" w14:textId="77777777" w:rsidR="00A8296F" w:rsidRPr="005125FC" w:rsidRDefault="00A8296F" w:rsidP="004F394A">
      <w:pPr>
        <w:widowControl w:val="0"/>
        <w:pBdr>
          <w:top w:val="single" w:sz="4" w:space="1" w:color="auto"/>
          <w:left w:val="single" w:sz="4" w:space="4" w:color="auto"/>
          <w:bottom w:val="single" w:sz="4" w:space="1" w:color="auto"/>
          <w:right w:val="single" w:sz="4" w:space="4" w:color="auto"/>
        </w:pBdr>
        <w:jc w:val="center"/>
        <w:rPr>
          <w:sz w:val="36"/>
          <w:lang w:val="es-ES"/>
        </w:rPr>
      </w:pPr>
      <w:r w:rsidRPr="005125FC">
        <w:rPr>
          <w:sz w:val="36"/>
          <w:lang w:val="es-ES"/>
        </w:rPr>
        <w:t xml:space="preserve">Programa de </w:t>
      </w:r>
      <w:r w:rsidR="0073047B" w:rsidRPr="005125FC">
        <w:rPr>
          <w:sz w:val="36"/>
          <w:lang w:val="es-ES"/>
        </w:rPr>
        <w:t>Estudio</w:t>
      </w:r>
    </w:p>
    <w:p w14:paraId="1566FAC3" w14:textId="77777777" w:rsidR="003923EE" w:rsidRDefault="003923EE" w:rsidP="004F394A">
      <w:pPr>
        <w:widowControl w:val="0"/>
        <w:jc w:val="both"/>
        <w:rPr>
          <w:sz w:val="24"/>
          <w:lang w:val="es-ES"/>
        </w:rPr>
      </w:pPr>
    </w:p>
    <w:p w14:paraId="2AAEB999" w14:textId="77777777" w:rsidR="009C1006" w:rsidRPr="009975D0" w:rsidRDefault="009C1006" w:rsidP="009C1006">
      <w:pPr>
        <w:shd w:val="clear" w:color="auto" w:fill="FFFFFF"/>
        <w:jc w:val="both"/>
        <w:rPr>
          <w:color w:val="222222"/>
          <w:sz w:val="24"/>
          <w:szCs w:val="24"/>
          <w:lang w:val="es-AR" w:eastAsia="es-AR"/>
        </w:rPr>
      </w:pPr>
      <w:commentRangeStart w:id="0"/>
      <w:r w:rsidRPr="009975D0">
        <w:rPr>
          <w:b/>
          <w:bCs/>
          <w:color w:val="222222"/>
          <w:sz w:val="24"/>
          <w:szCs w:val="24"/>
          <w:lang w:val="es-ES" w:eastAsia="es-AR"/>
        </w:rPr>
        <w:t>Carrera</w:t>
      </w:r>
      <w:commentRangeEnd w:id="0"/>
      <w:r w:rsidR="00883942">
        <w:rPr>
          <w:rStyle w:val="Refdecomentario"/>
        </w:rPr>
        <w:commentReference w:id="0"/>
      </w:r>
      <w:r w:rsidRPr="009975D0">
        <w:rPr>
          <w:b/>
          <w:bCs/>
          <w:color w:val="222222"/>
          <w:sz w:val="24"/>
          <w:szCs w:val="24"/>
          <w:lang w:val="es-ES" w:eastAsia="es-AR"/>
        </w:rPr>
        <w:t>:</w:t>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r w:rsidR="00DA7A20">
        <w:rPr>
          <w:color w:val="222222"/>
          <w:sz w:val="24"/>
          <w:szCs w:val="24"/>
          <w:lang w:val="es-ES" w:eastAsia="es-AR"/>
        </w:rPr>
        <w:t xml:space="preserve"> </w:t>
      </w:r>
    </w:p>
    <w:p w14:paraId="0C12E340" w14:textId="77777777" w:rsidR="009C1006" w:rsidRPr="009975D0" w:rsidRDefault="009C1006" w:rsidP="009C1006">
      <w:pPr>
        <w:shd w:val="clear" w:color="auto" w:fill="FFFFFF"/>
        <w:jc w:val="both"/>
        <w:rPr>
          <w:color w:val="222222"/>
          <w:sz w:val="24"/>
          <w:szCs w:val="24"/>
          <w:lang w:val="es-AR" w:eastAsia="es-AR"/>
        </w:rPr>
      </w:pPr>
      <w:commentRangeStart w:id="1"/>
      <w:r w:rsidRPr="009975D0">
        <w:rPr>
          <w:b/>
          <w:bCs/>
          <w:color w:val="222222"/>
          <w:sz w:val="24"/>
          <w:szCs w:val="24"/>
          <w:lang w:val="es-ES" w:eastAsia="es-AR"/>
        </w:rPr>
        <w:t>Asignatura</w:t>
      </w:r>
      <w:commentRangeEnd w:id="1"/>
      <w:r w:rsidR="00883942">
        <w:rPr>
          <w:rStyle w:val="Refdecomentario"/>
        </w:rPr>
        <w:commentReference w:id="1"/>
      </w:r>
      <w:r w:rsidRPr="009975D0">
        <w:rPr>
          <w:b/>
          <w:bCs/>
          <w:color w:val="222222"/>
          <w:sz w:val="24"/>
          <w:szCs w:val="24"/>
          <w:lang w:val="es-ES" w:eastAsia="es-AR"/>
        </w:rPr>
        <w:t>:</w:t>
      </w:r>
      <w:r w:rsidRPr="009975D0">
        <w:rPr>
          <w:color w:val="222222"/>
          <w:sz w:val="24"/>
          <w:szCs w:val="24"/>
          <w:lang w:val="es-ES" w:eastAsia="es-AR"/>
        </w:rPr>
        <w:t>   </w:t>
      </w:r>
      <w:r w:rsidR="00DA7A20">
        <w:rPr>
          <w:color w:val="222222"/>
          <w:sz w:val="24"/>
          <w:szCs w:val="24"/>
          <w:lang w:val="es-ES" w:eastAsia="es-AR"/>
        </w:rPr>
        <w:tab/>
      </w:r>
      <w:r w:rsidR="00DA7A20">
        <w:rPr>
          <w:color w:val="222222"/>
          <w:sz w:val="24"/>
          <w:szCs w:val="24"/>
          <w:lang w:val="es-ES" w:eastAsia="es-AR"/>
        </w:rPr>
        <w:tab/>
      </w:r>
      <w:r w:rsidR="00DA7A20">
        <w:rPr>
          <w:color w:val="222222"/>
          <w:sz w:val="24"/>
          <w:szCs w:val="24"/>
          <w:lang w:val="es-ES" w:eastAsia="es-AR"/>
        </w:rPr>
        <w:tab/>
      </w:r>
    </w:p>
    <w:p w14:paraId="4BA4B85C" w14:textId="77777777" w:rsidR="009C1006" w:rsidRPr="009975D0" w:rsidRDefault="009C1006" w:rsidP="009C1006">
      <w:pPr>
        <w:shd w:val="clear" w:color="auto" w:fill="FFFFFF"/>
        <w:jc w:val="both"/>
        <w:rPr>
          <w:color w:val="222222"/>
          <w:sz w:val="24"/>
          <w:szCs w:val="24"/>
          <w:lang w:val="es-AR" w:eastAsia="es-AR"/>
        </w:rPr>
      </w:pPr>
      <w:commentRangeStart w:id="2"/>
      <w:r w:rsidRPr="009975D0">
        <w:rPr>
          <w:b/>
          <w:bCs/>
          <w:color w:val="222222"/>
          <w:sz w:val="24"/>
          <w:szCs w:val="24"/>
          <w:lang w:val="es-ES" w:eastAsia="es-AR"/>
        </w:rPr>
        <w:t>Carga Horaria: </w:t>
      </w:r>
      <w:r w:rsidR="009975D0" w:rsidRPr="009975D0">
        <w:rPr>
          <w:b/>
          <w:bCs/>
          <w:color w:val="222222"/>
          <w:sz w:val="24"/>
          <w:szCs w:val="24"/>
          <w:lang w:val="es-ES" w:eastAsia="es-AR"/>
        </w:rPr>
        <w:tab/>
      </w:r>
      <w:r w:rsidR="009975D0" w:rsidRPr="009975D0">
        <w:rPr>
          <w:b/>
          <w:bCs/>
          <w:color w:val="222222"/>
          <w:sz w:val="24"/>
          <w:szCs w:val="24"/>
          <w:lang w:val="es-ES" w:eastAsia="es-AR"/>
        </w:rPr>
        <w:tab/>
      </w:r>
      <w:commentRangeEnd w:id="2"/>
      <w:r w:rsidR="00883942">
        <w:rPr>
          <w:rStyle w:val="Refdecomentario"/>
        </w:rPr>
        <w:commentReference w:id="2"/>
      </w:r>
    </w:p>
    <w:p w14:paraId="09417E69" w14:textId="77777777" w:rsidR="009C1006" w:rsidRPr="009975D0" w:rsidRDefault="009C1006" w:rsidP="009C1006">
      <w:pPr>
        <w:shd w:val="clear" w:color="auto" w:fill="FFFFFF"/>
        <w:jc w:val="both"/>
        <w:rPr>
          <w:color w:val="222222"/>
          <w:sz w:val="24"/>
          <w:szCs w:val="24"/>
          <w:lang w:val="es-AR" w:eastAsia="es-AR"/>
        </w:rPr>
      </w:pPr>
      <w:commentRangeStart w:id="3"/>
      <w:r w:rsidRPr="009975D0">
        <w:rPr>
          <w:b/>
          <w:bCs/>
          <w:color w:val="222222"/>
          <w:sz w:val="24"/>
          <w:szCs w:val="24"/>
          <w:lang w:val="es-ES" w:eastAsia="es-AR"/>
        </w:rPr>
        <w:t>Curso</w:t>
      </w:r>
      <w:commentRangeEnd w:id="3"/>
      <w:r w:rsidR="00883942">
        <w:rPr>
          <w:rStyle w:val="Refdecomentario"/>
        </w:rPr>
        <w:commentReference w:id="3"/>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p>
    <w:p w14:paraId="309B4595" w14:textId="77777777" w:rsidR="009C1006" w:rsidRPr="009975D0" w:rsidRDefault="009C1006" w:rsidP="009C1006">
      <w:pPr>
        <w:shd w:val="clear" w:color="auto" w:fill="FFFFFF"/>
        <w:jc w:val="both"/>
        <w:rPr>
          <w:color w:val="222222"/>
          <w:sz w:val="24"/>
          <w:szCs w:val="24"/>
          <w:lang w:val="es-AR" w:eastAsia="es-AR"/>
        </w:rPr>
      </w:pPr>
      <w:r w:rsidRPr="009975D0">
        <w:rPr>
          <w:b/>
          <w:bCs/>
          <w:color w:val="222222"/>
          <w:sz w:val="24"/>
          <w:szCs w:val="24"/>
          <w:lang w:val="es-ES" w:eastAsia="es-AR"/>
        </w:rPr>
        <w:t>Profesor</w:t>
      </w:r>
      <w:r w:rsidR="00866904" w:rsidRPr="009975D0">
        <w:rPr>
          <w:b/>
          <w:bCs/>
          <w:color w:val="222222"/>
          <w:sz w:val="24"/>
          <w:szCs w:val="24"/>
          <w:lang w:val="es-ES" w:eastAsia="es-AR"/>
        </w:rPr>
        <w:t xml:space="preserve"> Titular</w:t>
      </w:r>
      <w:r w:rsidRPr="009975D0">
        <w:rPr>
          <w:b/>
          <w:bCs/>
          <w:color w:val="222222"/>
          <w:sz w:val="24"/>
          <w:szCs w:val="24"/>
          <w:lang w:val="es-ES" w:eastAsia="es-AR"/>
        </w:rPr>
        <w:t>:       </w:t>
      </w:r>
      <w:r w:rsidR="009975D0" w:rsidRPr="009975D0">
        <w:rPr>
          <w:b/>
          <w:bCs/>
          <w:color w:val="222222"/>
          <w:sz w:val="24"/>
          <w:szCs w:val="24"/>
          <w:lang w:val="es-ES" w:eastAsia="es-AR"/>
        </w:rPr>
        <w:tab/>
      </w:r>
    </w:p>
    <w:p w14:paraId="7BCDC949" w14:textId="77777777" w:rsidR="001F3E9B" w:rsidRDefault="00866904" w:rsidP="009C1006">
      <w:pPr>
        <w:shd w:val="clear" w:color="auto" w:fill="FFFFFF"/>
        <w:jc w:val="both"/>
        <w:rPr>
          <w:color w:val="222222"/>
          <w:sz w:val="24"/>
          <w:szCs w:val="24"/>
          <w:lang w:val="es-ES" w:eastAsia="es-AR"/>
        </w:rPr>
      </w:pPr>
      <w:r w:rsidRPr="009975D0">
        <w:rPr>
          <w:b/>
          <w:bCs/>
          <w:color w:val="222222"/>
          <w:sz w:val="24"/>
          <w:szCs w:val="24"/>
          <w:lang w:val="es-ES" w:eastAsia="es-AR"/>
        </w:rPr>
        <w:t xml:space="preserve">Profesores </w:t>
      </w:r>
      <w:r w:rsidR="009C1006" w:rsidRPr="009975D0">
        <w:rPr>
          <w:b/>
          <w:bCs/>
          <w:color w:val="222222"/>
          <w:sz w:val="24"/>
          <w:szCs w:val="24"/>
          <w:lang w:val="es-ES" w:eastAsia="es-AR"/>
        </w:rPr>
        <w:t>Ayudantes:</w:t>
      </w:r>
      <w:r w:rsidR="009C1006" w:rsidRPr="009975D0">
        <w:rPr>
          <w:color w:val="222222"/>
          <w:sz w:val="24"/>
          <w:szCs w:val="24"/>
          <w:lang w:val="es-ES" w:eastAsia="es-AR"/>
        </w:rPr>
        <w:t>  </w:t>
      </w:r>
    </w:p>
    <w:p w14:paraId="4FC92AE3" w14:textId="3959A901" w:rsidR="009C1006" w:rsidRPr="009975D0" w:rsidRDefault="001F3E9B" w:rsidP="009C1006">
      <w:pPr>
        <w:shd w:val="clear" w:color="auto" w:fill="FFFFFF"/>
        <w:jc w:val="both"/>
        <w:rPr>
          <w:color w:val="222222"/>
          <w:sz w:val="24"/>
          <w:szCs w:val="24"/>
          <w:lang w:val="es-AR" w:eastAsia="es-AR"/>
        </w:rPr>
      </w:pPr>
      <w:commentRangeStart w:id="4"/>
      <w:r w:rsidRPr="001F3E9B">
        <w:rPr>
          <w:b/>
          <w:color w:val="222222"/>
          <w:sz w:val="24"/>
          <w:szCs w:val="24"/>
          <w:lang w:val="es-ES" w:eastAsia="es-AR"/>
        </w:rPr>
        <w:t>Modalidad:</w:t>
      </w:r>
      <w:r>
        <w:rPr>
          <w:color w:val="222222"/>
          <w:sz w:val="24"/>
          <w:szCs w:val="24"/>
          <w:lang w:val="es-ES" w:eastAsia="es-AR"/>
        </w:rPr>
        <w:t xml:space="preserve"> </w:t>
      </w:r>
      <w:commentRangeEnd w:id="4"/>
      <w:r w:rsidR="00883942">
        <w:rPr>
          <w:rStyle w:val="Refdecomentario"/>
        </w:rPr>
        <w:commentReference w:id="4"/>
      </w:r>
    </w:p>
    <w:p w14:paraId="737F246C" w14:textId="77777777" w:rsidR="006A5514" w:rsidRPr="009975D0" w:rsidRDefault="006A5514" w:rsidP="006A5514">
      <w:pPr>
        <w:widowControl w:val="0"/>
        <w:jc w:val="both"/>
        <w:rPr>
          <w:sz w:val="24"/>
          <w:szCs w:val="24"/>
          <w:lang w:val="es-ES"/>
        </w:rPr>
      </w:pPr>
    </w:p>
    <w:p w14:paraId="6FA53AE4" w14:textId="77777777" w:rsidR="00E35FCD" w:rsidRPr="009975D0" w:rsidRDefault="00E35FCD" w:rsidP="006A5514">
      <w:pPr>
        <w:widowControl w:val="0"/>
        <w:jc w:val="both"/>
        <w:rPr>
          <w:sz w:val="24"/>
          <w:szCs w:val="24"/>
          <w:lang w:val="es-ES"/>
        </w:rPr>
      </w:pPr>
    </w:p>
    <w:p w14:paraId="30D1402E" w14:textId="77777777" w:rsidR="009975D0" w:rsidRPr="00BB2AE0" w:rsidRDefault="00E35FCD" w:rsidP="00BB2AE0">
      <w:pPr>
        <w:widowControl w:val="0"/>
        <w:numPr>
          <w:ilvl w:val="0"/>
          <w:numId w:val="9"/>
        </w:numPr>
        <w:jc w:val="both"/>
        <w:rPr>
          <w:b/>
          <w:sz w:val="24"/>
          <w:szCs w:val="24"/>
          <w:lang w:val="es-ES"/>
        </w:rPr>
      </w:pPr>
      <w:commentRangeStart w:id="5"/>
      <w:r w:rsidRPr="009975D0">
        <w:rPr>
          <w:b/>
          <w:sz w:val="24"/>
          <w:szCs w:val="24"/>
          <w:lang w:val="es-ES"/>
        </w:rPr>
        <w:t>Fundamentación</w:t>
      </w:r>
      <w:commentRangeEnd w:id="5"/>
      <w:r w:rsidR="007724A8">
        <w:rPr>
          <w:rStyle w:val="Refdecomentario"/>
        </w:rPr>
        <w:commentReference w:id="5"/>
      </w:r>
      <w:r w:rsidRPr="009975D0">
        <w:rPr>
          <w:b/>
          <w:sz w:val="24"/>
          <w:szCs w:val="24"/>
          <w:lang w:val="es-ES"/>
        </w:rPr>
        <w:t xml:space="preserve"> de la materia</w:t>
      </w:r>
    </w:p>
    <w:p w14:paraId="6697E838" w14:textId="77777777" w:rsidR="00CC08DF" w:rsidRPr="009975D0" w:rsidRDefault="00CC08DF" w:rsidP="00E35FCD">
      <w:pPr>
        <w:widowControl w:val="0"/>
        <w:ind w:left="360"/>
        <w:jc w:val="both"/>
        <w:rPr>
          <w:b/>
          <w:sz w:val="24"/>
          <w:szCs w:val="24"/>
          <w:lang w:val="es-ES"/>
        </w:rPr>
      </w:pPr>
    </w:p>
    <w:p w14:paraId="6CB49F6E" w14:textId="77777777" w:rsidR="006A5514" w:rsidRPr="009975D0" w:rsidRDefault="006A5514" w:rsidP="006A5514">
      <w:pPr>
        <w:widowControl w:val="0"/>
        <w:numPr>
          <w:ilvl w:val="0"/>
          <w:numId w:val="9"/>
        </w:numPr>
        <w:rPr>
          <w:b/>
          <w:sz w:val="24"/>
          <w:szCs w:val="24"/>
          <w:lang w:val="es-ES"/>
        </w:rPr>
      </w:pPr>
      <w:commentRangeStart w:id="6"/>
      <w:r w:rsidRPr="009975D0">
        <w:rPr>
          <w:b/>
          <w:sz w:val="24"/>
          <w:szCs w:val="24"/>
          <w:lang w:val="es-ES"/>
        </w:rPr>
        <w:t>Objetivos</w:t>
      </w:r>
      <w:commentRangeEnd w:id="6"/>
      <w:r w:rsidR="00F2315A">
        <w:rPr>
          <w:rStyle w:val="Refdecomentario"/>
        </w:rPr>
        <w:commentReference w:id="6"/>
      </w:r>
      <w:r w:rsidR="00C9475D" w:rsidRPr="009975D0">
        <w:rPr>
          <w:b/>
          <w:sz w:val="24"/>
          <w:szCs w:val="24"/>
          <w:lang w:val="es-ES"/>
        </w:rPr>
        <w:t xml:space="preserve"> </w:t>
      </w:r>
    </w:p>
    <w:p w14:paraId="68553F29" w14:textId="77777777" w:rsidR="00C9475D" w:rsidRPr="009975D0" w:rsidRDefault="00C9475D" w:rsidP="00C9475D">
      <w:pPr>
        <w:widowControl w:val="0"/>
        <w:rPr>
          <w:b/>
          <w:sz w:val="24"/>
          <w:szCs w:val="24"/>
          <w:lang w:val="es-ES"/>
        </w:rPr>
      </w:pPr>
    </w:p>
    <w:p w14:paraId="29650002"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2.1 </w:t>
      </w:r>
      <w:r w:rsidR="00C9475D" w:rsidRPr="009975D0">
        <w:rPr>
          <w:b/>
          <w:sz w:val="24"/>
          <w:szCs w:val="24"/>
          <w:lang w:val="es-ES"/>
        </w:rPr>
        <w:t>Generales</w:t>
      </w:r>
      <w:r w:rsidR="00092E08" w:rsidRPr="009975D0">
        <w:rPr>
          <w:b/>
          <w:sz w:val="24"/>
          <w:szCs w:val="24"/>
          <w:lang w:val="es-ES"/>
        </w:rPr>
        <w:t>:</w:t>
      </w:r>
    </w:p>
    <w:p w14:paraId="22BE06B9" w14:textId="77777777" w:rsidR="009975D0" w:rsidRPr="009975D0" w:rsidRDefault="009975D0" w:rsidP="00BB2AE0">
      <w:pPr>
        <w:widowControl w:val="0"/>
        <w:jc w:val="both"/>
        <w:rPr>
          <w:b/>
          <w:sz w:val="24"/>
          <w:szCs w:val="24"/>
          <w:lang w:val="es-ES"/>
        </w:rPr>
      </w:pPr>
    </w:p>
    <w:p w14:paraId="6F14B14F"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2.2. </w:t>
      </w:r>
      <w:r w:rsidR="006F69B3" w:rsidRPr="009975D0">
        <w:rPr>
          <w:b/>
          <w:sz w:val="24"/>
          <w:szCs w:val="24"/>
          <w:lang w:val="es-ES"/>
        </w:rPr>
        <w:t>Específi</w:t>
      </w:r>
      <w:r w:rsidR="00C9475D" w:rsidRPr="009975D0">
        <w:rPr>
          <w:b/>
          <w:sz w:val="24"/>
          <w:szCs w:val="24"/>
          <w:lang w:val="es-ES"/>
        </w:rPr>
        <w:t>cos</w:t>
      </w:r>
      <w:r w:rsidR="00092E08" w:rsidRPr="009975D0">
        <w:rPr>
          <w:b/>
          <w:sz w:val="24"/>
          <w:szCs w:val="24"/>
          <w:lang w:val="es-ES"/>
        </w:rPr>
        <w:t>:</w:t>
      </w:r>
    </w:p>
    <w:p w14:paraId="07E31632" w14:textId="77777777" w:rsidR="009C1006" w:rsidRPr="009975D0" w:rsidRDefault="009C1006" w:rsidP="00BB2AE0">
      <w:pPr>
        <w:widowControl w:val="0"/>
        <w:jc w:val="both"/>
        <w:rPr>
          <w:b/>
          <w:sz w:val="24"/>
          <w:szCs w:val="24"/>
          <w:lang w:val="es-ES"/>
        </w:rPr>
      </w:pPr>
    </w:p>
    <w:p w14:paraId="2DD71E42" w14:textId="77777777" w:rsidR="006A5514" w:rsidRPr="009975D0" w:rsidRDefault="00866904" w:rsidP="00866904">
      <w:pPr>
        <w:widowControl w:val="0"/>
        <w:numPr>
          <w:ilvl w:val="0"/>
          <w:numId w:val="9"/>
        </w:numPr>
        <w:rPr>
          <w:b/>
          <w:sz w:val="24"/>
          <w:szCs w:val="24"/>
          <w:lang w:val="es-ES"/>
        </w:rPr>
      </w:pPr>
      <w:commentRangeStart w:id="7"/>
      <w:r w:rsidRPr="009975D0">
        <w:rPr>
          <w:b/>
          <w:sz w:val="24"/>
          <w:szCs w:val="24"/>
          <w:lang w:val="es-ES"/>
        </w:rPr>
        <w:t>Contenidos Mínimos</w:t>
      </w:r>
      <w:commentRangeEnd w:id="7"/>
      <w:r w:rsidR="00F2315A">
        <w:rPr>
          <w:rStyle w:val="Refdecomentario"/>
        </w:rPr>
        <w:commentReference w:id="7"/>
      </w:r>
    </w:p>
    <w:p w14:paraId="30B09641" w14:textId="77777777" w:rsidR="009C1006" w:rsidRPr="009975D0" w:rsidRDefault="009C1006" w:rsidP="00BB2AE0">
      <w:pPr>
        <w:widowControl w:val="0"/>
        <w:rPr>
          <w:b/>
          <w:sz w:val="24"/>
          <w:szCs w:val="24"/>
          <w:lang w:val="es-ES"/>
        </w:rPr>
      </w:pPr>
    </w:p>
    <w:p w14:paraId="01811202" w14:textId="77777777" w:rsidR="009C1006" w:rsidRPr="009975D0" w:rsidRDefault="009C1006" w:rsidP="009C1006">
      <w:pPr>
        <w:widowControl w:val="0"/>
        <w:numPr>
          <w:ilvl w:val="0"/>
          <w:numId w:val="9"/>
        </w:numPr>
        <w:rPr>
          <w:b/>
          <w:sz w:val="24"/>
          <w:szCs w:val="24"/>
          <w:lang w:val="es-ES"/>
        </w:rPr>
      </w:pPr>
      <w:commentRangeStart w:id="8"/>
      <w:r w:rsidRPr="009975D0">
        <w:rPr>
          <w:b/>
          <w:sz w:val="24"/>
          <w:szCs w:val="24"/>
          <w:lang w:val="es-ES"/>
        </w:rPr>
        <w:t>Unidades de desarrollo de los contenidos</w:t>
      </w:r>
      <w:commentRangeEnd w:id="8"/>
      <w:r w:rsidR="00F2315A">
        <w:rPr>
          <w:rStyle w:val="Refdecomentario"/>
        </w:rPr>
        <w:commentReference w:id="8"/>
      </w:r>
      <w:r w:rsidRPr="009975D0">
        <w:rPr>
          <w:b/>
          <w:sz w:val="24"/>
          <w:szCs w:val="24"/>
          <w:lang w:val="es-ES"/>
        </w:rPr>
        <w:t xml:space="preserve">: </w:t>
      </w:r>
    </w:p>
    <w:p w14:paraId="4F9C9AC3" w14:textId="77777777" w:rsidR="009C1006" w:rsidRPr="00BB2AE0" w:rsidRDefault="009C1006" w:rsidP="00BB2AE0">
      <w:pPr>
        <w:widowControl w:val="0"/>
        <w:shd w:val="clear" w:color="auto" w:fill="FFFFFF"/>
        <w:jc w:val="both"/>
        <w:rPr>
          <w:sz w:val="22"/>
          <w:szCs w:val="22"/>
        </w:rPr>
      </w:pPr>
    </w:p>
    <w:p w14:paraId="45EA01FC" w14:textId="77777777" w:rsidR="009C1006" w:rsidRPr="009975D0" w:rsidRDefault="009C1006" w:rsidP="009C1006">
      <w:pPr>
        <w:widowControl w:val="0"/>
        <w:numPr>
          <w:ilvl w:val="0"/>
          <w:numId w:val="9"/>
        </w:numPr>
        <w:rPr>
          <w:b/>
          <w:sz w:val="24"/>
          <w:szCs w:val="24"/>
          <w:lang w:val="es-ES"/>
        </w:rPr>
      </w:pPr>
      <w:commentRangeStart w:id="9"/>
      <w:r w:rsidRPr="009975D0">
        <w:rPr>
          <w:b/>
          <w:sz w:val="24"/>
          <w:szCs w:val="24"/>
          <w:lang w:val="es-ES"/>
        </w:rPr>
        <w:t>Bibliografía</w:t>
      </w:r>
      <w:commentRangeEnd w:id="9"/>
      <w:r w:rsidR="00F2315A">
        <w:rPr>
          <w:rStyle w:val="Refdecomentario"/>
        </w:rPr>
        <w:commentReference w:id="9"/>
      </w:r>
    </w:p>
    <w:p w14:paraId="3D5AE901" w14:textId="77777777" w:rsidR="009C1006" w:rsidRPr="009975D0" w:rsidRDefault="009C1006" w:rsidP="009C1006">
      <w:pPr>
        <w:widowControl w:val="0"/>
        <w:ind w:left="360"/>
        <w:rPr>
          <w:b/>
          <w:sz w:val="24"/>
          <w:szCs w:val="24"/>
          <w:lang w:val="es-ES"/>
        </w:rPr>
      </w:pPr>
    </w:p>
    <w:p w14:paraId="63A997A3" w14:textId="77777777" w:rsidR="009C1006" w:rsidRPr="009975D0" w:rsidRDefault="009C1006" w:rsidP="009C1006">
      <w:pPr>
        <w:widowControl w:val="0"/>
        <w:ind w:left="360"/>
        <w:rPr>
          <w:b/>
          <w:sz w:val="24"/>
          <w:szCs w:val="24"/>
          <w:lang w:val="es-ES"/>
        </w:rPr>
      </w:pPr>
      <w:r w:rsidRPr="009975D0">
        <w:rPr>
          <w:b/>
          <w:sz w:val="24"/>
          <w:szCs w:val="24"/>
          <w:lang w:val="es-ES"/>
        </w:rPr>
        <w:t>5.1. Bibliografía Obligatoria</w:t>
      </w:r>
    </w:p>
    <w:p w14:paraId="7C2B44F8" w14:textId="77777777" w:rsidR="00DA7A20" w:rsidRPr="00D810D7" w:rsidRDefault="00DA7A20" w:rsidP="00DA7A20">
      <w:pPr>
        <w:widowControl w:val="0"/>
        <w:shd w:val="clear" w:color="auto" w:fill="FFFFFF"/>
        <w:tabs>
          <w:tab w:val="left" w:pos="0"/>
        </w:tabs>
        <w:rPr>
          <w:sz w:val="22"/>
          <w:szCs w:val="22"/>
        </w:rPr>
      </w:pPr>
    </w:p>
    <w:p w14:paraId="2301C87E" w14:textId="77777777" w:rsidR="009975D0" w:rsidRPr="009975D0" w:rsidRDefault="009975D0" w:rsidP="00DA7A20">
      <w:pPr>
        <w:rPr>
          <w:b/>
          <w:sz w:val="24"/>
          <w:szCs w:val="24"/>
          <w:lang w:val="es-AR"/>
        </w:rPr>
      </w:pPr>
    </w:p>
    <w:p w14:paraId="167560EB" w14:textId="77777777" w:rsidR="009C1006" w:rsidRPr="009975D0" w:rsidRDefault="009C1006" w:rsidP="009C1006">
      <w:pPr>
        <w:widowControl w:val="0"/>
        <w:ind w:firstLine="360"/>
        <w:rPr>
          <w:b/>
          <w:sz w:val="24"/>
          <w:szCs w:val="24"/>
          <w:lang w:val="es-ES"/>
        </w:rPr>
      </w:pPr>
      <w:r w:rsidRPr="009975D0">
        <w:rPr>
          <w:b/>
          <w:sz w:val="24"/>
          <w:szCs w:val="24"/>
          <w:lang w:val="es-ES"/>
        </w:rPr>
        <w:t>5.2. Bibliografía Ampliatoria</w:t>
      </w:r>
    </w:p>
    <w:p w14:paraId="3013D45D" w14:textId="77777777" w:rsidR="009C1006" w:rsidRPr="00BB2AE0" w:rsidRDefault="009C1006" w:rsidP="00BB2AE0">
      <w:pPr>
        <w:pStyle w:val="Ttulo2"/>
        <w:spacing w:line="240" w:lineRule="atLeast"/>
        <w:ind w:left="360" w:firstLine="0"/>
        <w:rPr>
          <w:b/>
          <w:color w:val="000000"/>
          <w:szCs w:val="24"/>
          <w:lang w:val="es-AR"/>
        </w:rPr>
      </w:pPr>
      <w:r w:rsidRPr="009975D0">
        <w:rPr>
          <w:b/>
          <w:szCs w:val="24"/>
          <w:lang w:val="es-ES"/>
        </w:rPr>
        <w:t xml:space="preserve">    </w:t>
      </w:r>
    </w:p>
    <w:p w14:paraId="03C6C815" w14:textId="77777777" w:rsidR="006A5514" w:rsidRPr="009975D0" w:rsidRDefault="006A5514" w:rsidP="006A5514">
      <w:pPr>
        <w:widowControl w:val="0"/>
        <w:numPr>
          <w:ilvl w:val="0"/>
          <w:numId w:val="9"/>
        </w:numPr>
        <w:rPr>
          <w:b/>
          <w:sz w:val="24"/>
          <w:szCs w:val="24"/>
          <w:lang w:val="es-ES"/>
        </w:rPr>
      </w:pPr>
      <w:commentRangeStart w:id="10"/>
      <w:r w:rsidRPr="009975D0">
        <w:rPr>
          <w:b/>
          <w:sz w:val="24"/>
          <w:szCs w:val="24"/>
          <w:lang w:val="es-ES"/>
        </w:rPr>
        <w:t>Modalidad de Enseñanza</w:t>
      </w:r>
      <w:commentRangeEnd w:id="10"/>
      <w:r w:rsidR="00F2315A">
        <w:rPr>
          <w:rStyle w:val="Refdecomentario"/>
        </w:rPr>
        <w:commentReference w:id="10"/>
      </w:r>
    </w:p>
    <w:p w14:paraId="7BF68E5D" w14:textId="77777777" w:rsidR="009975D0" w:rsidRPr="009975D0" w:rsidRDefault="009975D0" w:rsidP="00BB2AE0">
      <w:pPr>
        <w:widowControl w:val="0"/>
        <w:jc w:val="both"/>
        <w:rPr>
          <w:b/>
          <w:sz w:val="24"/>
          <w:szCs w:val="24"/>
          <w:lang w:val="es-ES"/>
        </w:rPr>
      </w:pPr>
    </w:p>
    <w:p w14:paraId="3CC08397" w14:textId="77777777" w:rsidR="006A5514" w:rsidRPr="009975D0" w:rsidRDefault="00433E06" w:rsidP="006A5514">
      <w:pPr>
        <w:widowControl w:val="0"/>
        <w:numPr>
          <w:ilvl w:val="0"/>
          <w:numId w:val="9"/>
        </w:numPr>
        <w:rPr>
          <w:b/>
          <w:sz w:val="24"/>
          <w:szCs w:val="24"/>
          <w:lang w:val="es-ES"/>
        </w:rPr>
      </w:pPr>
      <w:commentRangeStart w:id="11"/>
      <w:r w:rsidRPr="009975D0">
        <w:rPr>
          <w:b/>
          <w:sz w:val="24"/>
          <w:szCs w:val="24"/>
          <w:lang w:val="es-ES"/>
        </w:rPr>
        <w:t>Material Didáctico</w:t>
      </w:r>
      <w:commentRangeEnd w:id="11"/>
      <w:r w:rsidR="00577E62">
        <w:rPr>
          <w:rStyle w:val="Refdecomentario"/>
        </w:rPr>
        <w:commentReference w:id="11"/>
      </w:r>
      <w:r w:rsidR="006A5514" w:rsidRPr="009975D0">
        <w:rPr>
          <w:b/>
          <w:sz w:val="24"/>
          <w:szCs w:val="24"/>
          <w:lang w:val="es-ES"/>
        </w:rPr>
        <w:t>:</w:t>
      </w:r>
    </w:p>
    <w:p w14:paraId="408510CC" w14:textId="77777777" w:rsidR="006A5514" w:rsidRPr="009975D0" w:rsidRDefault="006A5514" w:rsidP="006A5514">
      <w:pPr>
        <w:widowControl w:val="0"/>
        <w:rPr>
          <w:b/>
          <w:sz w:val="24"/>
          <w:szCs w:val="24"/>
        </w:rPr>
      </w:pPr>
    </w:p>
    <w:p w14:paraId="4BE22CE3" w14:textId="77777777" w:rsidR="00CC08DF" w:rsidRPr="009975D0" w:rsidRDefault="009C1006" w:rsidP="00304534">
      <w:pPr>
        <w:widowControl w:val="0"/>
        <w:numPr>
          <w:ilvl w:val="0"/>
          <w:numId w:val="9"/>
        </w:numPr>
        <w:rPr>
          <w:b/>
          <w:sz w:val="24"/>
          <w:szCs w:val="24"/>
          <w:lang w:val="es-ES"/>
        </w:rPr>
      </w:pPr>
      <w:commentRangeStart w:id="12"/>
      <w:r w:rsidRPr="009975D0">
        <w:rPr>
          <w:b/>
          <w:sz w:val="24"/>
          <w:szCs w:val="24"/>
          <w:lang w:val="es-ES"/>
        </w:rPr>
        <w:t>Modalidad de Evaluación y requisitos de promoción</w:t>
      </w:r>
      <w:r w:rsidR="00C31FD6" w:rsidRPr="009975D0">
        <w:rPr>
          <w:b/>
          <w:bCs/>
          <w:sz w:val="24"/>
          <w:szCs w:val="24"/>
        </w:rPr>
        <w:t>:</w:t>
      </w:r>
      <w:commentRangeEnd w:id="12"/>
      <w:r w:rsidR="00F2315A">
        <w:rPr>
          <w:rStyle w:val="Refdecomentario"/>
        </w:rPr>
        <w:commentReference w:id="12"/>
      </w:r>
    </w:p>
    <w:p w14:paraId="3EE0E4F2" w14:textId="77777777" w:rsidR="00DA7A20" w:rsidRPr="009975D0" w:rsidRDefault="00DA7A20" w:rsidP="00BB2AE0">
      <w:pPr>
        <w:widowControl w:val="0"/>
        <w:rPr>
          <w:b/>
          <w:bCs/>
          <w:sz w:val="24"/>
          <w:szCs w:val="24"/>
          <w:lang w:val="es-ES"/>
        </w:rPr>
      </w:pPr>
    </w:p>
    <w:sectPr w:rsidR="00DA7A20" w:rsidRPr="009975D0" w:rsidSect="00E41BE1">
      <w:headerReference w:type="default" r:id="rId11"/>
      <w:footerReference w:type="default" r:id="rId12"/>
      <w:footnotePr>
        <w:pos w:val="beneathText"/>
      </w:footnotePr>
      <w:endnotePr>
        <w:numStart w:val="0"/>
      </w:endnotePr>
      <w:pgSz w:w="11907" w:h="16840" w:code="9"/>
      <w:pgMar w:top="1440" w:right="1797"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de Windows" w:date="2020-12-09T10:15:00Z" w:initials="UdW">
    <w:p w14:paraId="1D80953F" w14:textId="319131AB" w:rsidR="00883942" w:rsidRDefault="00883942">
      <w:pPr>
        <w:pStyle w:val="Textocomentario"/>
      </w:pPr>
      <w:r>
        <w:rPr>
          <w:rStyle w:val="Refdecomentario"/>
        </w:rPr>
        <w:annotationRef/>
      </w:r>
      <w:r>
        <w:t>N</w:t>
      </w:r>
      <w:r w:rsidRPr="00883942">
        <w:t>ombre de la carrera dentro de la cual está inserta la asignatura en el plan de estudios</w:t>
      </w:r>
    </w:p>
  </w:comment>
  <w:comment w:id="1" w:author="Usuario de Windows" w:date="2020-12-09T10:16:00Z" w:initials="UdW">
    <w:p w14:paraId="36DB2B78" w14:textId="46D37C25" w:rsidR="00883942" w:rsidRDefault="00883942">
      <w:pPr>
        <w:pStyle w:val="Textocomentario"/>
      </w:pPr>
      <w:r>
        <w:rPr>
          <w:rStyle w:val="Refdecomentario"/>
        </w:rPr>
        <w:annotationRef/>
      </w:r>
      <w:r>
        <w:t>N</w:t>
      </w:r>
      <w:r w:rsidRPr="00883942">
        <w:t>ombre de la asignatura, tal como figura en el plan de estudios</w:t>
      </w:r>
    </w:p>
  </w:comment>
  <w:comment w:id="2" w:author="Usuario de Windows" w:date="2020-12-09T10:17:00Z" w:initials="UdW">
    <w:p w14:paraId="128BBEB1" w14:textId="31E95A13" w:rsidR="00883942" w:rsidRDefault="00883942">
      <w:pPr>
        <w:pStyle w:val="Textocomentario"/>
      </w:pPr>
      <w:r>
        <w:rPr>
          <w:rStyle w:val="Refdecomentario"/>
        </w:rPr>
        <w:annotationRef/>
      </w:r>
      <w:r>
        <w:t>T</w:t>
      </w:r>
      <w:r w:rsidRPr="00883942">
        <w:t>eórica y práctica → se revisa en el</w:t>
      </w:r>
      <w:r>
        <w:t xml:space="preserve"> plan de estudios de la carrera</w:t>
      </w:r>
    </w:p>
  </w:comment>
  <w:comment w:id="3" w:author="Usuario de Windows" w:date="2020-12-09T10:17:00Z" w:initials="UdW">
    <w:p w14:paraId="6AEFA7CA" w14:textId="57709FAF" w:rsidR="00883942" w:rsidRDefault="00883942">
      <w:pPr>
        <w:pStyle w:val="Textocomentario"/>
      </w:pPr>
      <w:r>
        <w:rPr>
          <w:rStyle w:val="Refdecomentario"/>
        </w:rPr>
        <w:annotationRef/>
      </w:r>
      <w:r>
        <w:t>A</w:t>
      </w:r>
      <w:r w:rsidRPr="00883942">
        <w:t>ño de la carrera, 1er/2do semestre</w:t>
      </w:r>
    </w:p>
  </w:comment>
  <w:comment w:id="4" w:author="Usuario de Windows" w:date="2020-12-09T10:18:00Z" w:initials="UdW">
    <w:p w14:paraId="540E89AC" w14:textId="15E545F2" w:rsidR="00883942" w:rsidRDefault="00883942">
      <w:pPr>
        <w:pStyle w:val="Textocomentario"/>
        <w:rPr>
          <w:color w:val="222222"/>
          <w:sz w:val="24"/>
          <w:szCs w:val="24"/>
          <w:lang w:val="es-ES" w:eastAsia="es-AR"/>
        </w:rPr>
      </w:pPr>
      <w:r>
        <w:rPr>
          <w:rStyle w:val="Refdecomentario"/>
        </w:rPr>
        <w:annotationRef/>
      </w:r>
      <w:r w:rsidR="001A6E18">
        <w:rPr>
          <w:color w:val="222222"/>
          <w:sz w:val="24"/>
          <w:szCs w:val="24"/>
          <w:lang w:val="es-ES" w:eastAsia="es-AR"/>
        </w:rPr>
        <w:t>“</w:t>
      </w:r>
      <w:r>
        <w:rPr>
          <w:rStyle w:val="Refdecomentario"/>
        </w:rPr>
        <w:annotationRef/>
      </w:r>
      <w:r w:rsidR="001A6E18">
        <w:rPr>
          <w:color w:val="222222"/>
          <w:sz w:val="24"/>
          <w:szCs w:val="24"/>
          <w:lang w:val="es-ES" w:eastAsia="es-AR"/>
        </w:rPr>
        <w:t>Presencial” o “a</w:t>
      </w:r>
      <w:r>
        <w:rPr>
          <w:color w:val="222222"/>
          <w:sz w:val="24"/>
          <w:szCs w:val="24"/>
          <w:lang w:val="es-ES" w:eastAsia="es-AR"/>
        </w:rPr>
        <w:t xml:space="preserve"> distancia</w:t>
      </w:r>
      <w:r w:rsidR="001A6E18">
        <w:rPr>
          <w:color w:val="222222"/>
          <w:sz w:val="24"/>
          <w:szCs w:val="24"/>
          <w:lang w:val="es-ES" w:eastAsia="es-AR"/>
        </w:rPr>
        <w:t>”</w:t>
      </w:r>
      <w:r>
        <w:rPr>
          <w:color w:val="222222"/>
          <w:sz w:val="24"/>
          <w:szCs w:val="24"/>
          <w:lang w:val="es-ES" w:eastAsia="es-AR"/>
        </w:rPr>
        <w:t xml:space="preserve"> (</w:t>
      </w:r>
      <w:r w:rsidR="001A6E18">
        <w:rPr>
          <w:color w:val="222222"/>
          <w:sz w:val="24"/>
          <w:szCs w:val="24"/>
          <w:lang w:val="es-ES" w:eastAsia="es-AR"/>
        </w:rPr>
        <w:t xml:space="preserve">en este último caso, </w:t>
      </w:r>
      <w:r>
        <w:rPr>
          <w:color w:val="222222"/>
          <w:sz w:val="24"/>
          <w:szCs w:val="24"/>
          <w:lang w:val="es-ES" w:eastAsia="es-AR"/>
        </w:rPr>
        <w:t xml:space="preserve">indicar porcentaje si es </w:t>
      </w:r>
      <w:proofErr w:type="spellStart"/>
      <w:r>
        <w:rPr>
          <w:color w:val="222222"/>
          <w:sz w:val="24"/>
          <w:szCs w:val="24"/>
          <w:lang w:val="es-ES" w:eastAsia="es-AR"/>
        </w:rPr>
        <w:t>blended</w:t>
      </w:r>
      <w:proofErr w:type="spellEnd"/>
      <w:r>
        <w:rPr>
          <w:color w:val="222222"/>
          <w:sz w:val="24"/>
          <w:szCs w:val="24"/>
          <w:lang w:val="es-ES" w:eastAsia="es-AR"/>
        </w:rPr>
        <w:t xml:space="preserve"> o mixta)</w:t>
      </w:r>
      <w:r w:rsidR="001A6E18">
        <w:rPr>
          <w:color w:val="222222"/>
          <w:sz w:val="24"/>
          <w:szCs w:val="24"/>
          <w:lang w:val="es-ES" w:eastAsia="es-AR"/>
        </w:rPr>
        <w:t>.</w:t>
      </w:r>
    </w:p>
    <w:p w14:paraId="23230EDC" w14:textId="0853BF3F" w:rsidR="001A6E18" w:rsidRPr="00883942" w:rsidRDefault="001A6E18">
      <w:pPr>
        <w:pStyle w:val="Textocomentario"/>
        <w:rPr>
          <w:lang w:val="es-ES"/>
        </w:rPr>
      </w:pPr>
      <w:r w:rsidRPr="001A6E18">
        <w:rPr>
          <w:color w:val="222222"/>
          <w:sz w:val="24"/>
          <w:szCs w:val="24"/>
          <w:u w:val="single"/>
          <w:lang w:val="es-ES" w:eastAsia="es-AR"/>
        </w:rPr>
        <w:t>Aclaración:</w:t>
      </w:r>
      <w:r>
        <w:rPr>
          <w:color w:val="222222"/>
          <w:sz w:val="24"/>
          <w:szCs w:val="24"/>
          <w:lang w:val="es-ES" w:eastAsia="es-AR"/>
        </w:rPr>
        <w:t xml:space="preserve"> Hasta tanto permanezcan las recomendaciones sanitarias producto del COVID-19, las materias se dictarán de manera virtual pero su modalidad en la normativa institucional sigue siendo “presencial”.</w:t>
      </w:r>
    </w:p>
  </w:comment>
  <w:comment w:id="5" w:author="Usuario de Windows" w:date="2020-10-14T14:42:00Z" w:initials="UdW">
    <w:p w14:paraId="497B53B4" w14:textId="0B65AA20" w:rsidR="007724A8" w:rsidRDefault="007724A8">
      <w:pPr>
        <w:pStyle w:val="Textocomentario"/>
      </w:pPr>
      <w:r>
        <w:rPr>
          <w:rStyle w:val="Refdecomentario"/>
        </w:rPr>
        <w:annotationRef/>
      </w:r>
      <w:r>
        <w:t>Se contextualiza la pertinencia y utilidad de la asignatura. Se describe el contexto al cual podrá responder el abordaje teórico-práctico de la asignatura, se justifica la utilidad de los contenidos que serán vistos.</w:t>
      </w:r>
    </w:p>
    <w:p w14:paraId="563C570E" w14:textId="07B2A59D" w:rsidR="00C62306" w:rsidRDefault="00C62306">
      <w:pPr>
        <w:pStyle w:val="Textocomentario"/>
      </w:pPr>
    </w:p>
    <w:p w14:paraId="6B883673" w14:textId="6E2257BE" w:rsidR="00C62306" w:rsidRDefault="00C62306">
      <w:pPr>
        <w:pStyle w:val="Textocomentario"/>
      </w:pPr>
      <w:r>
        <w:t>Si es una materia que posee un porcentaje de dictado a distancia, considerar los beneficios que podría tener esa modalidad dentro de la fundamentación, en el sentido mencionado en el párrafo anterior</w:t>
      </w:r>
      <w:r w:rsidR="001B7D5F">
        <w:t>.</w:t>
      </w:r>
    </w:p>
  </w:comment>
  <w:comment w:id="6" w:author="Usuario de Windows" w:date="2020-07-14T14:40:00Z" w:initials="UdW">
    <w:p w14:paraId="0B9473EF" w14:textId="3B265407" w:rsidR="00F2315A" w:rsidRDefault="00F2315A" w:rsidP="00F2315A">
      <w:pPr>
        <w:pStyle w:val="Textocomentario"/>
      </w:pPr>
      <w:r>
        <w:rPr>
          <w:rStyle w:val="Refdecomentario"/>
        </w:rPr>
        <w:annotationRef/>
      </w:r>
      <w:r>
        <w:t>No olvidar redactarlos siempre con verbos en infinitivo, por ejemplo: “Comprender los aspectos relativos a la gestión de la experiencia en el mundo empresarial”.</w:t>
      </w:r>
    </w:p>
    <w:p w14:paraId="4872564D" w14:textId="68B4123B" w:rsidR="0014665B" w:rsidRDefault="0014665B" w:rsidP="00F2315A">
      <w:pPr>
        <w:pStyle w:val="Textocomentario"/>
      </w:pPr>
    </w:p>
    <w:p w14:paraId="5F2C459C" w14:textId="0FAA6B40" w:rsidR="00C41612" w:rsidRDefault="00C41612" w:rsidP="00F2315A">
      <w:pPr>
        <w:pStyle w:val="Textocomentario"/>
      </w:pPr>
      <w:r>
        <w:t>Se posicionan sobre aquello que el alumno va a aprender en la asignatura.</w:t>
      </w:r>
    </w:p>
    <w:p w14:paraId="53DB4765" w14:textId="77777777" w:rsidR="00C41612" w:rsidRDefault="00C41612" w:rsidP="00F2315A">
      <w:pPr>
        <w:pStyle w:val="Textocomentario"/>
      </w:pPr>
    </w:p>
    <w:p w14:paraId="38A2C24B" w14:textId="2A544B20" w:rsidR="0014665B" w:rsidRDefault="0014665B" w:rsidP="00F2315A">
      <w:pPr>
        <w:pStyle w:val="Textocomentario"/>
      </w:pPr>
      <w:r>
        <w:t>Si la materia tiene objetivos de aprendizaje que se pueden ver reforzados por la virtualidad, también puede aclararse en este punto. Por ejemplo: “Desarrollar la habilidad de trabajo en entornos colaborativos virtuales o que requieran el uso de mediaciones tecnológicas”</w:t>
      </w:r>
    </w:p>
  </w:comment>
  <w:comment w:id="7" w:author="Usuario de Windows" w:date="2020-07-14T14:42:00Z" w:initials="UdW">
    <w:p w14:paraId="59304FCB" w14:textId="09C97768" w:rsidR="00F2315A" w:rsidRDefault="00F2315A">
      <w:pPr>
        <w:pStyle w:val="Textocomentario"/>
      </w:pPr>
      <w:r>
        <w:rPr>
          <w:rStyle w:val="Refdecomentario"/>
        </w:rPr>
        <w:annotationRef/>
      </w:r>
      <w:r>
        <w:t>Generales de la materia completa.</w:t>
      </w:r>
      <w:r w:rsidR="00BE5A0D">
        <w:t xml:space="preserve"> Están contemplados en cada plan de estudios o son definidos por la dirección de cada carrera si se trata de materias optativas.</w:t>
      </w:r>
    </w:p>
  </w:comment>
  <w:comment w:id="8" w:author="Usuario de Windows" w:date="2020-07-14T14:43:00Z" w:initials="UdW">
    <w:p w14:paraId="2D7212E3" w14:textId="6A1428AA" w:rsidR="00F2315A" w:rsidRDefault="00F2315A">
      <w:pPr>
        <w:pStyle w:val="Textocomentario"/>
      </w:pPr>
      <w:r>
        <w:rPr>
          <w:rStyle w:val="Refdecomentario"/>
        </w:rPr>
        <w:annotationRef/>
      </w:r>
      <w:r>
        <w:t>Se profundizan los contenidos de cada unidad.</w:t>
      </w:r>
      <w:r w:rsidR="00D538B4">
        <w:t xml:space="preserve"> Se puede incluir o no la bibliografía que corresponde a cada una de ellas, aunque luego se detalle la totalidad de materiales en el punto siguiente.</w:t>
      </w:r>
    </w:p>
  </w:comment>
  <w:comment w:id="9" w:author="Usuario de Windows" w:date="2020-07-14T14:43:00Z" w:initials="UdW">
    <w:p w14:paraId="0C4B56C6" w14:textId="036224B6" w:rsidR="00F2315A" w:rsidRDefault="00F2315A">
      <w:pPr>
        <w:pStyle w:val="Textocomentario"/>
      </w:pPr>
      <w:r>
        <w:rPr>
          <w:rStyle w:val="Refdecomentario"/>
        </w:rPr>
        <w:annotationRef/>
      </w:r>
      <w:r w:rsidR="007724A8">
        <w:t>C</w:t>
      </w:r>
      <w:r>
        <w:t xml:space="preserve">itar con normas APA: </w:t>
      </w:r>
      <w:hyperlink r:id="rId1" w:history="1">
        <w:r w:rsidRPr="002A7208">
          <w:rPr>
            <w:rStyle w:val="Hipervnculo"/>
          </w:rPr>
          <w:t>https://normas-apa.org/etiqueta/normas-apa-2020/</w:t>
        </w:r>
      </w:hyperlink>
      <w:r>
        <w:t xml:space="preserve"> </w:t>
      </w:r>
    </w:p>
    <w:p w14:paraId="67270007" w14:textId="0162A600" w:rsidR="001B7D5F" w:rsidRDefault="001B7D5F">
      <w:pPr>
        <w:pStyle w:val="Textocomentario"/>
      </w:pPr>
    </w:p>
    <w:p w14:paraId="023C326B" w14:textId="6AFC2AE1" w:rsidR="00A775BE" w:rsidRDefault="00A775BE">
      <w:pPr>
        <w:pStyle w:val="Textocomentario"/>
      </w:pPr>
      <w:r>
        <w:t xml:space="preserve">La bibliografía no solo incluye el material de estudio, también todo aquel que se utiliza para el desarrollo de las actividades de la materia, como por ejemplo los casos Harvard que se incluyen en las actividades prácticas. Además, si el docente crea/diseña contenido, eso debe quedar de manifiesto en este apartado. </w:t>
      </w:r>
    </w:p>
    <w:p w14:paraId="5917EED5" w14:textId="77777777" w:rsidR="00A775BE" w:rsidRDefault="00A775BE">
      <w:pPr>
        <w:pStyle w:val="Textocomentario"/>
      </w:pPr>
    </w:p>
    <w:p w14:paraId="4086F7CF" w14:textId="26D51F21" w:rsidR="001B7D5F" w:rsidRDefault="001B7D5F">
      <w:pPr>
        <w:pStyle w:val="Textocomentario"/>
      </w:pPr>
      <w:r>
        <w:t>En el caso de materias que sean dictadas con algún porcentaje a distancia, contemplar que el mat</w:t>
      </w:r>
      <w:r w:rsidR="00FB5415">
        <w:t xml:space="preserve">erial se encuentre digitalizado, por ejemplo: revistas online, </w:t>
      </w:r>
      <w:proofErr w:type="spellStart"/>
      <w:r w:rsidR="00FB5415">
        <w:t>papers</w:t>
      </w:r>
      <w:proofErr w:type="spellEnd"/>
      <w:r w:rsidR="00FB5415">
        <w:t xml:space="preserve"> científicos, entre otros.</w:t>
      </w:r>
      <w:r w:rsidR="00D538B4">
        <w:t xml:space="preserve"> En este último caso, se puede incluir el enlace de descarga (si es de acceso abierto) o indicar que “todo el material digitalizado estará accesible a través de la plataforma Web Campus”.</w:t>
      </w:r>
    </w:p>
    <w:p w14:paraId="360C3887" w14:textId="1863D83F" w:rsidR="00A775BE" w:rsidRDefault="00A775BE">
      <w:pPr>
        <w:pStyle w:val="Textocomentario"/>
      </w:pPr>
    </w:p>
    <w:p w14:paraId="496BA893" w14:textId="4BB9C145" w:rsidR="00A775BE" w:rsidRDefault="00A775BE">
      <w:pPr>
        <w:pStyle w:val="Textocomentario"/>
      </w:pPr>
    </w:p>
  </w:comment>
  <w:comment w:id="10" w:author="Usuario de Windows" w:date="2020-07-14T14:45:00Z" w:initials="UdW">
    <w:p w14:paraId="120EC053" w14:textId="1974AC31" w:rsidR="00A775BE" w:rsidRDefault="00F2315A">
      <w:pPr>
        <w:pStyle w:val="Textocomentario"/>
      </w:pPr>
      <w:r>
        <w:rPr>
          <w:rStyle w:val="Refdecomentario"/>
        </w:rPr>
        <w:annotationRef/>
      </w:r>
      <w:r>
        <w:t xml:space="preserve">En este apartado se profundiza sobre las actividades de enseñanza propiamente. Se debe incluir una explicación detallada de las actividades prácticas a realizar, ya sean presenciales o a distancia, </w:t>
      </w:r>
      <w:r w:rsidR="00A775BE">
        <w:t xml:space="preserve">sincrónicas o asincrónicas, </w:t>
      </w:r>
      <w:r>
        <w:t>detallando casos (ejemplos</w:t>
      </w:r>
      <w:r w:rsidR="007B695C">
        <w:t xml:space="preserve"> concretos</w:t>
      </w:r>
      <w:r>
        <w:t>) a desarrollar, modalidades de trabajo, ejercicios prácticos a realizar (ejemplos</w:t>
      </w:r>
      <w:r w:rsidR="007B695C">
        <w:t xml:space="preserve"> concretos</w:t>
      </w:r>
      <w:r w:rsidR="00A775BE">
        <w:t xml:space="preserve">), </w:t>
      </w:r>
      <w:r>
        <w:t>entre otras.</w:t>
      </w:r>
    </w:p>
  </w:comment>
  <w:comment w:id="11" w:author="Usuario de Windows" w:date="2020-07-14T14:52:00Z" w:initials="UdW">
    <w:p w14:paraId="392F5B1D" w14:textId="4B19E234" w:rsidR="00577E62" w:rsidRDefault="00577E62">
      <w:pPr>
        <w:pStyle w:val="Textocomentario"/>
      </w:pPr>
      <w:r>
        <w:rPr>
          <w:rStyle w:val="Refdecomentario"/>
        </w:rPr>
        <w:annotationRef/>
      </w:r>
      <w:r>
        <w:t>Detallar los materiales que se utilizarán para el abordaje de la asignatura, por ejemplo: pizarrón, proyector, algún software específico, guías de trabajos prácticos, entre otros.</w:t>
      </w:r>
    </w:p>
    <w:p w14:paraId="3B07B4EA" w14:textId="45617F41" w:rsidR="00FB5415" w:rsidRDefault="00FB5415">
      <w:pPr>
        <w:pStyle w:val="Textocomentario"/>
      </w:pPr>
    </w:p>
    <w:p w14:paraId="6B0B1480" w14:textId="77777777" w:rsidR="00FB5415" w:rsidRDefault="00FB5415" w:rsidP="00FB5415">
      <w:pPr>
        <w:pStyle w:val="Textocomentario"/>
      </w:pPr>
    </w:p>
    <w:p w14:paraId="485BAE2A" w14:textId="44467234" w:rsidR="00FB5415" w:rsidRDefault="00FB5415" w:rsidP="00FB5415">
      <w:pPr>
        <w:pStyle w:val="Textocomentario"/>
      </w:pPr>
      <w:r>
        <w:t>En el caso de las materias que posean un porcentaje de dictado a distancia, considerar plataformas, espacios en la web, recursos de internet que vayan a utilizarse. Por ejemplo: Web Campus,</w:t>
      </w:r>
      <w:r w:rsidR="00A775BE">
        <w:t xml:space="preserve"> Zoom,</w:t>
      </w:r>
      <w:r>
        <w:t xml:space="preserve"> algún blog, herramientas para presentaciones o dinámicas (</w:t>
      </w:r>
      <w:proofErr w:type="spellStart"/>
      <w:r>
        <w:t>Kahoot</w:t>
      </w:r>
      <w:proofErr w:type="spellEnd"/>
      <w:r>
        <w:t xml:space="preserve">, </w:t>
      </w:r>
      <w:proofErr w:type="spellStart"/>
      <w:r>
        <w:t>Canva</w:t>
      </w:r>
      <w:proofErr w:type="spellEnd"/>
      <w:r>
        <w:t xml:space="preserve">, </w:t>
      </w:r>
      <w:proofErr w:type="spellStart"/>
      <w:r>
        <w:t>Symbaloo</w:t>
      </w:r>
      <w:proofErr w:type="spellEnd"/>
      <w:r>
        <w:t>, entre otras).</w:t>
      </w:r>
    </w:p>
  </w:comment>
  <w:comment w:id="12" w:author="Usuario de Windows" w:date="2020-07-14T14:48:00Z" w:initials="UdW">
    <w:p w14:paraId="461BA5CE" w14:textId="77777777" w:rsidR="007B695C" w:rsidRDefault="00F2315A">
      <w:pPr>
        <w:pStyle w:val="Textocomentario"/>
      </w:pPr>
      <w:r>
        <w:rPr>
          <w:rStyle w:val="Refdecomentario"/>
        </w:rPr>
        <w:annotationRef/>
      </w:r>
      <w:r>
        <w:t xml:space="preserve">En este apartado se debe explicitar la modalidad de evaluación durante y al finalizar </w:t>
      </w:r>
      <w:r w:rsidR="00433E06">
        <w:t>la materia: cómo se evaluará dura</w:t>
      </w:r>
      <w:r w:rsidR="007B695C">
        <w:t xml:space="preserve">nte la cursada, </w:t>
      </w:r>
      <w:r w:rsidR="00433E06">
        <w:t>cómo se hará seguimiento del cumplimiento de las horas virtuales de parte de los alumnos (en el caso en que exista la opción de cursado a distancia</w:t>
      </w:r>
      <w:r w:rsidR="00A775BE">
        <w:t>, por ejemplo, a través de foros, tutorías, correo electrónico, uso de entornos colaborativos, etc.</w:t>
      </w:r>
      <w:r w:rsidR="00433E06">
        <w:t xml:space="preserve">). </w:t>
      </w:r>
    </w:p>
    <w:p w14:paraId="6BE33115" w14:textId="77777777" w:rsidR="007B695C" w:rsidRDefault="007B695C">
      <w:pPr>
        <w:pStyle w:val="Textocomentario"/>
      </w:pPr>
    </w:p>
    <w:p w14:paraId="408960F8" w14:textId="51E8D293" w:rsidR="00F2315A" w:rsidRDefault="00433E06">
      <w:pPr>
        <w:pStyle w:val="Textocomentario"/>
      </w:pPr>
      <w:r>
        <w:t xml:space="preserve">Además, debe figurar qué criterios se tendrán en cuenta a la hora de evaluar la totalidad de la asignatura (participación, asistencia, entrega de trabajos, </w:t>
      </w:r>
      <w:r w:rsidR="00A775BE">
        <w:t xml:space="preserve">ponderación, </w:t>
      </w:r>
      <w:r>
        <w:t>entre otros).</w:t>
      </w:r>
    </w:p>
    <w:p w14:paraId="3505E7D6" w14:textId="77777777" w:rsidR="007B695C" w:rsidRDefault="007B695C">
      <w:pPr>
        <w:pStyle w:val="Textocomentario"/>
      </w:pPr>
    </w:p>
    <w:p w14:paraId="7296FC08" w14:textId="33EEE814" w:rsidR="007B695C" w:rsidRDefault="007B695C">
      <w:pPr>
        <w:pStyle w:val="Textocomentario"/>
      </w:pPr>
      <w:r w:rsidRPr="007B695C">
        <w:t xml:space="preserve">Se pueden incluir porcentajes referidos a cada criterio a considerar para la evaluación de la totalidad de la asignatura; </w:t>
      </w:r>
      <w:proofErr w:type="gramStart"/>
      <w:r w:rsidRPr="007B695C">
        <w:t>como</w:t>
      </w:r>
      <w:proofErr w:type="gramEnd"/>
      <w:r w:rsidRPr="007B695C">
        <w:t xml:space="preserve"> por ejemplo: asistencia 20%, trabajos prácticos 20%, participación 20%, examen final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80953F" w15:done="0"/>
  <w15:commentEx w15:paraId="36DB2B78" w15:done="0"/>
  <w15:commentEx w15:paraId="128BBEB1" w15:done="0"/>
  <w15:commentEx w15:paraId="6AEFA7CA" w15:done="0"/>
  <w15:commentEx w15:paraId="23230EDC" w15:done="0"/>
  <w15:commentEx w15:paraId="6B883673" w15:done="0"/>
  <w15:commentEx w15:paraId="38A2C24B" w15:done="0"/>
  <w15:commentEx w15:paraId="59304FCB" w15:done="0"/>
  <w15:commentEx w15:paraId="2D7212E3" w15:done="0"/>
  <w15:commentEx w15:paraId="496BA893" w15:done="0"/>
  <w15:commentEx w15:paraId="120EC053" w15:done="0"/>
  <w15:commentEx w15:paraId="485BAE2A" w15:done="0"/>
  <w15:commentEx w15:paraId="7296FC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0F14" w16cex:dateUtc="2020-12-09T13:15:00Z"/>
  <w16cex:commentExtensible w16cex:durableId="25B10F15" w16cex:dateUtc="2020-12-09T13:16:00Z"/>
  <w16cex:commentExtensible w16cex:durableId="25B10F16" w16cex:dateUtc="2020-12-09T13:17:00Z"/>
  <w16cex:commentExtensible w16cex:durableId="25B10F17" w16cex:dateUtc="2020-12-09T13:17:00Z"/>
  <w16cex:commentExtensible w16cex:durableId="25B10F18" w16cex:dateUtc="2020-12-09T13:18:00Z"/>
  <w16cex:commentExtensible w16cex:durableId="25B10F19" w16cex:dateUtc="2020-10-14T17:42:00Z"/>
  <w16cex:commentExtensible w16cex:durableId="25B10F1A" w16cex:dateUtc="2020-07-14T17:40:00Z"/>
  <w16cex:commentExtensible w16cex:durableId="25B10F1B" w16cex:dateUtc="2020-07-14T17:42:00Z"/>
  <w16cex:commentExtensible w16cex:durableId="25B10F1C" w16cex:dateUtc="2020-07-14T17:43:00Z"/>
  <w16cex:commentExtensible w16cex:durableId="25B10F1D" w16cex:dateUtc="2020-07-14T17:43:00Z"/>
  <w16cex:commentExtensible w16cex:durableId="25B10F1E" w16cex:dateUtc="2020-07-14T17:45:00Z"/>
  <w16cex:commentExtensible w16cex:durableId="25B10F1F" w16cex:dateUtc="2020-07-14T17:52:00Z"/>
  <w16cex:commentExtensible w16cex:durableId="25B10F20" w16cex:dateUtc="2020-07-14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0953F" w16cid:durableId="25B10F14"/>
  <w16cid:commentId w16cid:paraId="36DB2B78" w16cid:durableId="25B10F15"/>
  <w16cid:commentId w16cid:paraId="128BBEB1" w16cid:durableId="25B10F16"/>
  <w16cid:commentId w16cid:paraId="6AEFA7CA" w16cid:durableId="25B10F17"/>
  <w16cid:commentId w16cid:paraId="23230EDC" w16cid:durableId="25B10F18"/>
  <w16cid:commentId w16cid:paraId="6B883673" w16cid:durableId="25B10F19"/>
  <w16cid:commentId w16cid:paraId="38A2C24B" w16cid:durableId="25B10F1A"/>
  <w16cid:commentId w16cid:paraId="59304FCB" w16cid:durableId="25B10F1B"/>
  <w16cid:commentId w16cid:paraId="2D7212E3" w16cid:durableId="25B10F1C"/>
  <w16cid:commentId w16cid:paraId="496BA893" w16cid:durableId="25B10F1D"/>
  <w16cid:commentId w16cid:paraId="120EC053" w16cid:durableId="25B10F1E"/>
  <w16cid:commentId w16cid:paraId="485BAE2A" w16cid:durableId="25B10F1F"/>
  <w16cid:commentId w16cid:paraId="7296FC08" w16cid:durableId="25B10F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63A" w14:textId="77777777" w:rsidR="00384585" w:rsidRDefault="00384585">
      <w:r>
        <w:separator/>
      </w:r>
    </w:p>
  </w:endnote>
  <w:endnote w:type="continuationSeparator" w:id="0">
    <w:p w14:paraId="72DF54A1" w14:textId="77777777" w:rsidR="00384585" w:rsidRDefault="0038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8E7" w14:textId="68B0B78F" w:rsidR="00E41BE1" w:rsidRDefault="009975D0" w:rsidP="00E41BE1">
    <w:pPr>
      <w:pStyle w:val="Piedepgina"/>
      <w:pBdr>
        <w:top w:val="single" w:sz="4" w:space="1" w:color="auto"/>
      </w:pBdr>
    </w:pPr>
    <w:r>
      <w:t>MATERIA</w:t>
    </w:r>
    <w:r w:rsidR="00E41BE1">
      <w:t xml:space="preserve">                                </w:t>
    </w:r>
    <w:r>
      <w:tab/>
    </w:r>
    <w:r w:rsidR="00E41BE1">
      <w:t xml:space="preserve">Página </w:t>
    </w:r>
    <w:r w:rsidR="00E41BE1">
      <w:fldChar w:fldCharType="begin"/>
    </w:r>
    <w:r w:rsidR="00E41BE1">
      <w:instrText xml:space="preserve"> PAGE </w:instrText>
    </w:r>
    <w:r w:rsidR="00E41BE1">
      <w:fldChar w:fldCharType="separate"/>
    </w:r>
    <w:r w:rsidR="001A6E18">
      <w:rPr>
        <w:noProof/>
      </w:rPr>
      <w:t>1</w:t>
    </w:r>
    <w:r w:rsidR="00E41BE1">
      <w:fldChar w:fldCharType="end"/>
    </w:r>
    <w:r w:rsidR="00E41BE1">
      <w:t xml:space="preserve">                                                   </w:t>
    </w:r>
    <w:r w:rsidR="00E41BE1">
      <w:fldChar w:fldCharType="begin"/>
    </w:r>
    <w:r w:rsidR="00E41BE1">
      <w:instrText xml:space="preserve"> DATE \@ "dd/MM/yyyy" </w:instrText>
    </w:r>
    <w:r w:rsidR="00E41BE1">
      <w:fldChar w:fldCharType="separate"/>
    </w:r>
    <w:r w:rsidR="00251423">
      <w:rPr>
        <w:noProof/>
      </w:rPr>
      <w:t>11/02/2022</w:t>
    </w:r>
    <w:r w:rsidR="00E41B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0024" w14:textId="77777777" w:rsidR="00384585" w:rsidRDefault="00384585">
      <w:r>
        <w:separator/>
      </w:r>
    </w:p>
  </w:footnote>
  <w:footnote w:type="continuationSeparator" w:id="0">
    <w:p w14:paraId="6F27EB59" w14:textId="77777777" w:rsidR="00384585" w:rsidRDefault="0038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9CB0" w14:textId="5DF23F35" w:rsidR="00AB088E" w:rsidRPr="00AB088E" w:rsidRDefault="00251423" w:rsidP="00AB088E">
    <w:pPr>
      <w:pStyle w:val="Encabezado"/>
    </w:pPr>
    <w:r>
      <w:rPr>
        <w:noProof/>
      </w:rPr>
      <w:drawing>
        <wp:inline distT="0" distB="0" distL="0" distR="0" wp14:anchorId="316FBBCE" wp14:editId="2FE3DBB9">
          <wp:extent cx="5295900" cy="926465"/>
          <wp:effectExtent l="0" t="0" r="0" b="6985"/>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1"/>
                  <a:stretch>
                    <a:fillRect/>
                  </a:stretch>
                </pic:blipFill>
                <pic:spPr>
                  <a:xfrm>
                    <a:off x="0" y="0"/>
                    <a:ext cx="5390847" cy="943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FF1"/>
    <w:multiLevelType w:val="hybridMultilevel"/>
    <w:tmpl w:val="9274EF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C5D80"/>
    <w:multiLevelType w:val="hybridMultilevel"/>
    <w:tmpl w:val="7B1EB1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420"/>
    <w:multiLevelType w:val="multilevel"/>
    <w:tmpl w:val="6FD2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06A70"/>
    <w:multiLevelType w:val="hybridMultilevel"/>
    <w:tmpl w:val="42AE9138"/>
    <w:lvl w:ilvl="0" w:tplc="A73C5850">
      <w:start w:val="1"/>
      <w:numFmt w:val="bullet"/>
      <w:lvlText w:val="•"/>
      <w:lvlJc w:val="left"/>
      <w:pPr>
        <w:tabs>
          <w:tab w:val="num" w:pos="720"/>
        </w:tabs>
        <w:ind w:left="720" w:hanging="360"/>
      </w:pPr>
      <w:rPr>
        <w:rFonts w:ascii="Times New Roman" w:hAnsi="Times New Roman" w:hint="default"/>
      </w:rPr>
    </w:lvl>
    <w:lvl w:ilvl="1" w:tplc="6AAE1752">
      <w:start w:val="195"/>
      <w:numFmt w:val="bullet"/>
      <w:lvlText w:val="–"/>
      <w:lvlJc w:val="left"/>
      <w:pPr>
        <w:tabs>
          <w:tab w:val="num" w:pos="1440"/>
        </w:tabs>
        <w:ind w:left="1440" w:hanging="360"/>
      </w:pPr>
      <w:rPr>
        <w:rFonts w:ascii="Times New Roman" w:hAnsi="Times New Roman" w:hint="default"/>
      </w:rPr>
    </w:lvl>
    <w:lvl w:ilvl="2" w:tplc="0F86E1DC" w:tentative="1">
      <w:start w:val="1"/>
      <w:numFmt w:val="bullet"/>
      <w:lvlText w:val="•"/>
      <w:lvlJc w:val="left"/>
      <w:pPr>
        <w:tabs>
          <w:tab w:val="num" w:pos="2160"/>
        </w:tabs>
        <w:ind w:left="2160" w:hanging="360"/>
      </w:pPr>
      <w:rPr>
        <w:rFonts w:ascii="Times New Roman" w:hAnsi="Times New Roman" w:hint="default"/>
      </w:rPr>
    </w:lvl>
    <w:lvl w:ilvl="3" w:tplc="69462EF2" w:tentative="1">
      <w:start w:val="1"/>
      <w:numFmt w:val="bullet"/>
      <w:lvlText w:val="•"/>
      <w:lvlJc w:val="left"/>
      <w:pPr>
        <w:tabs>
          <w:tab w:val="num" w:pos="2880"/>
        </w:tabs>
        <w:ind w:left="2880" w:hanging="360"/>
      </w:pPr>
      <w:rPr>
        <w:rFonts w:ascii="Times New Roman" w:hAnsi="Times New Roman" w:hint="default"/>
      </w:rPr>
    </w:lvl>
    <w:lvl w:ilvl="4" w:tplc="402402C2" w:tentative="1">
      <w:start w:val="1"/>
      <w:numFmt w:val="bullet"/>
      <w:lvlText w:val="•"/>
      <w:lvlJc w:val="left"/>
      <w:pPr>
        <w:tabs>
          <w:tab w:val="num" w:pos="3600"/>
        </w:tabs>
        <w:ind w:left="3600" w:hanging="360"/>
      </w:pPr>
      <w:rPr>
        <w:rFonts w:ascii="Times New Roman" w:hAnsi="Times New Roman" w:hint="default"/>
      </w:rPr>
    </w:lvl>
    <w:lvl w:ilvl="5" w:tplc="20BE6586" w:tentative="1">
      <w:start w:val="1"/>
      <w:numFmt w:val="bullet"/>
      <w:lvlText w:val="•"/>
      <w:lvlJc w:val="left"/>
      <w:pPr>
        <w:tabs>
          <w:tab w:val="num" w:pos="4320"/>
        </w:tabs>
        <w:ind w:left="4320" w:hanging="360"/>
      </w:pPr>
      <w:rPr>
        <w:rFonts w:ascii="Times New Roman" w:hAnsi="Times New Roman" w:hint="default"/>
      </w:rPr>
    </w:lvl>
    <w:lvl w:ilvl="6" w:tplc="420E7AEC" w:tentative="1">
      <w:start w:val="1"/>
      <w:numFmt w:val="bullet"/>
      <w:lvlText w:val="•"/>
      <w:lvlJc w:val="left"/>
      <w:pPr>
        <w:tabs>
          <w:tab w:val="num" w:pos="5040"/>
        </w:tabs>
        <w:ind w:left="5040" w:hanging="360"/>
      </w:pPr>
      <w:rPr>
        <w:rFonts w:ascii="Times New Roman" w:hAnsi="Times New Roman" w:hint="default"/>
      </w:rPr>
    </w:lvl>
    <w:lvl w:ilvl="7" w:tplc="3A80B6A0" w:tentative="1">
      <w:start w:val="1"/>
      <w:numFmt w:val="bullet"/>
      <w:lvlText w:val="•"/>
      <w:lvlJc w:val="left"/>
      <w:pPr>
        <w:tabs>
          <w:tab w:val="num" w:pos="5760"/>
        </w:tabs>
        <w:ind w:left="5760" w:hanging="360"/>
      </w:pPr>
      <w:rPr>
        <w:rFonts w:ascii="Times New Roman" w:hAnsi="Times New Roman" w:hint="default"/>
      </w:rPr>
    </w:lvl>
    <w:lvl w:ilvl="8" w:tplc="87A8DA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90378"/>
    <w:multiLevelType w:val="hybridMultilevel"/>
    <w:tmpl w:val="EA7EAA42"/>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B596322"/>
    <w:multiLevelType w:val="hybridMultilevel"/>
    <w:tmpl w:val="D5B894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F213D6"/>
    <w:multiLevelType w:val="hybridMultilevel"/>
    <w:tmpl w:val="531A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D2E1F"/>
    <w:multiLevelType w:val="hybridMultilevel"/>
    <w:tmpl w:val="53740448"/>
    <w:lvl w:ilvl="0" w:tplc="0C0A0001">
      <w:start w:val="1"/>
      <w:numFmt w:val="bullet"/>
      <w:lvlText w:val=""/>
      <w:lvlJc w:val="left"/>
      <w:pPr>
        <w:tabs>
          <w:tab w:val="num" w:pos="1068"/>
        </w:tabs>
        <w:ind w:left="1068" w:hanging="360"/>
      </w:pPr>
      <w:rPr>
        <w:rFonts w:ascii="Symbol" w:hAnsi="Symbol" w:hint="default"/>
      </w:rPr>
    </w:lvl>
    <w:lvl w:ilvl="1" w:tplc="04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BAB4756"/>
    <w:multiLevelType w:val="multilevel"/>
    <w:tmpl w:val="F9B63EDA"/>
    <w:lvl w:ilvl="0">
      <w:start w:val="1"/>
      <w:numFmt w:val="bullet"/>
      <w:lvlText w:val="•"/>
      <w:lvlJc w:val="left"/>
      <w:pPr>
        <w:ind w:left="720" w:firstLine="360"/>
      </w:pPr>
      <w:rPr>
        <w:rFonts w:ascii="Arial" w:hAnsi="Arial" w:cs="Arial" w:hint="default"/>
        <w:position w:val="0"/>
        <w:sz w:val="22"/>
        <w:vertAlign w:val="baseline"/>
      </w:rPr>
    </w:lvl>
    <w:lvl w:ilvl="1">
      <w:start w:val="195"/>
      <w:numFmt w:val="bullet"/>
      <w:lvlText w:val="–"/>
      <w:lvlJc w:val="left"/>
      <w:pPr>
        <w:ind w:left="1440" w:firstLine="1080"/>
      </w:pPr>
      <w:rPr>
        <w:rFonts w:ascii="Arial" w:hAnsi="Arial" w:cs="Arial" w:hint="default"/>
        <w:position w:val="0"/>
        <w:sz w:val="20"/>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9" w15:restartNumberingAfterBreak="0">
    <w:nsid w:val="44DA2DCB"/>
    <w:multiLevelType w:val="hybridMultilevel"/>
    <w:tmpl w:val="1ED2A688"/>
    <w:lvl w:ilvl="0" w:tplc="19203886">
      <w:start w:val="1"/>
      <w:numFmt w:val="bullet"/>
      <w:lvlText w:val=""/>
      <w:lvlJc w:val="left"/>
      <w:pPr>
        <w:tabs>
          <w:tab w:val="num" w:pos="720"/>
        </w:tabs>
        <w:ind w:left="720" w:hanging="360"/>
      </w:pPr>
      <w:rPr>
        <w:rFonts w:ascii="Symbol" w:hAnsi="Symbol" w:hint="default"/>
      </w:rPr>
    </w:lvl>
    <w:lvl w:ilvl="1" w:tplc="CF00D948">
      <w:start w:val="195"/>
      <w:numFmt w:val="bullet"/>
      <w:lvlText w:val=""/>
      <w:lvlJc w:val="left"/>
      <w:pPr>
        <w:tabs>
          <w:tab w:val="num" w:pos="1440"/>
        </w:tabs>
        <w:ind w:left="1440" w:hanging="360"/>
      </w:pPr>
      <w:rPr>
        <w:rFonts w:ascii="Symbol" w:hAnsi="Symbol" w:hint="default"/>
      </w:rPr>
    </w:lvl>
    <w:lvl w:ilvl="2" w:tplc="282C7724">
      <w:start w:val="195"/>
      <w:numFmt w:val="bullet"/>
      <w:lvlText w:val=""/>
      <w:lvlJc w:val="left"/>
      <w:pPr>
        <w:tabs>
          <w:tab w:val="num" w:pos="2160"/>
        </w:tabs>
        <w:ind w:left="2160" w:hanging="360"/>
      </w:pPr>
      <w:rPr>
        <w:rFonts w:ascii="Wingdings" w:hAnsi="Wingdings" w:hint="default"/>
      </w:rPr>
    </w:lvl>
    <w:lvl w:ilvl="3" w:tplc="102CCDCE" w:tentative="1">
      <w:start w:val="1"/>
      <w:numFmt w:val="bullet"/>
      <w:lvlText w:val=""/>
      <w:lvlJc w:val="left"/>
      <w:pPr>
        <w:tabs>
          <w:tab w:val="num" w:pos="2880"/>
        </w:tabs>
        <w:ind w:left="2880" w:hanging="360"/>
      </w:pPr>
      <w:rPr>
        <w:rFonts w:ascii="Symbol" w:hAnsi="Symbol" w:hint="default"/>
      </w:rPr>
    </w:lvl>
    <w:lvl w:ilvl="4" w:tplc="E26838FC" w:tentative="1">
      <w:start w:val="1"/>
      <w:numFmt w:val="bullet"/>
      <w:lvlText w:val=""/>
      <w:lvlJc w:val="left"/>
      <w:pPr>
        <w:tabs>
          <w:tab w:val="num" w:pos="3600"/>
        </w:tabs>
        <w:ind w:left="3600" w:hanging="360"/>
      </w:pPr>
      <w:rPr>
        <w:rFonts w:ascii="Symbol" w:hAnsi="Symbol" w:hint="default"/>
      </w:rPr>
    </w:lvl>
    <w:lvl w:ilvl="5" w:tplc="840E6EB0" w:tentative="1">
      <w:start w:val="1"/>
      <w:numFmt w:val="bullet"/>
      <w:lvlText w:val=""/>
      <w:lvlJc w:val="left"/>
      <w:pPr>
        <w:tabs>
          <w:tab w:val="num" w:pos="4320"/>
        </w:tabs>
        <w:ind w:left="4320" w:hanging="360"/>
      </w:pPr>
      <w:rPr>
        <w:rFonts w:ascii="Symbol" w:hAnsi="Symbol" w:hint="default"/>
      </w:rPr>
    </w:lvl>
    <w:lvl w:ilvl="6" w:tplc="B35A0766" w:tentative="1">
      <w:start w:val="1"/>
      <w:numFmt w:val="bullet"/>
      <w:lvlText w:val=""/>
      <w:lvlJc w:val="left"/>
      <w:pPr>
        <w:tabs>
          <w:tab w:val="num" w:pos="5040"/>
        </w:tabs>
        <w:ind w:left="5040" w:hanging="360"/>
      </w:pPr>
      <w:rPr>
        <w:rFonts w:ascii="Symbol" w:hAnsi="Symbol" w:hint="default"/>
      </w:rPr>
    </w:lvl>
    <w:lvl w:ilvl="7" w:tplc="2982E0D2" w:tentative="1">
      <w:start w:val="1"/>
      <w:numFmt w:val="bullet"/>
      <w:lvlText w:val=""/>
      <w:lvlJc w:val="left"/>
      <w:pPr>
        <w:tabs>
          <w:tab w:val="num" w:pos="5760"/>
        </w:tabs>
        <w:ind w:left="5760" w:hanging="360"/>
      </w:pPr>
      <w:rPr>
        <w:rFonts w:ascii="Symbol" w:hAnsi="Symbol" w:hint="default"/>
      </w:rPr>
    </w:lvl>
    <w:lvl w:ilvl="8" w:tplc="5C7A19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794A5E"/>
    <w:multiLevelType w:val="hybridMultilevel"/>
    <w:tmpl w:val="7D2A1A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53CD9"/>
    <w:multiLevelType w:val="hybridMultilevel"/>
    <w:tmpl w:val="0E96CB14"/>
    <w:lvl w:ilvl="0" w:tplc="3D763DB4">
      <w:start w:val="1"/>
      <w:numFmt w:val="decimal"/>
      <w:lvlText w:val="%1."/>
      <w:lvlJc w:val="left"/>
      <w:pPr>
        <w:tabs>
          <w:tab w:val="num" w:pos="720"/>
        </w:tabs>
        <w:ind w:left="720" w:hanging="360"/>
      </w:pPr>
    </w:lvl>
    <w:lvl w:ilvl="1" w:tplc="88940B22">
      <w:start w:val="1"/>
      <w:numFmt w:val="decimal"/>
      <w:lvlText w:val="%2."/>
      <w:lvlJc w:val="left"/>
      <w:pPr>
        <w:tabs>
          <w:tab w:val="num" w:pos="1440"/>
        </w:tabs>
        <w:ind w:left="1440" w:hanging="360"/>
      </w:pPr>
    </w:lvl>
    <w:lvl w:ilvl="2" w:tplc="9572A6AE" w:tentative="1">
      <w:start w:val="1"/>
      <w:numFmt w:val="decimal"/>
      <w:lvlText w:val="%3."/>
      <w:lvlJc w:val="left"/>
      <w:pPr>
        <w:tabs>
          <w:tab w:val="num" w:pos="2160"/>
        </w:tabs>
        <w:ind w:left="2160" w:hanging="360"/>
      </w:pPr>
    </w:lvl>
    <w:lvl w:ilvl="3" w:tplc="F7C838F8" w:tentative="1">
      <w:start w:val="1"/>
      <w:numFmt w:val="decimal"/>
      <w:lvlText w:val="%4."/>
      <w:lvlJc w:val="left"/>
      <w:pPr>
        <w:tabs>
          <w:tab w:val="num" w:pos="2880"/>
        </w:tabs>
        <w:ind w:left="2880" w:hanging="360"/>
      </w:pPr>
    </w:lvl>
    <w:lvl w:ilvl="4" w:tplc="0434948E" w:tentative="1">
      <w:start w:val="1"/>
      <w:numFmt w:val="decimal"/>
      <w:lvlText w:val="%5."/>
      <w:lvlJc w:val="left"/>
      <w:pPr>
        <w:tabs>
          <w:tab w:val="num" w:pos="3600"/>
        </w:tabs>
        <w:ind w:left="3600" w:hanging="360"/>
      </w:pPr>
    </w:lvl>
    <w:lvl w:ilvl="5" w:tplc="9D506E74" w:tentative="1">
      <w:start w:val="1"/>
      <w:numFmt w:val="decimal"/>
      <w:lvlText w:val="%6."/>
      <w:lvlJc w:val="left"/>
      <w:pPr>
        <w:tabs>
          <w:tab w:val="num" w:pos="4320"/>
        </w:tabs>
        <w:ind w:left="4320" w:hanging="360"/>
      </w:pPr>
    </w:lvl>
    <w:lvl w:ilvl="6" w:tplc="F5AC74D2" w:tentative="1">
      <w:start w:val="1"/>
      <w:numFmt w:val="decimal"/>
      <w:lvlText w:val="%7."/>
      <w:lvlJc w:val="left"/>
      <w:pPr>
        <w:tabs>
          <w:tab w:val="num" w:pos="5040"/>
        </w:tabs>
        <w:ind w:left="5040" w:hanging="360"/>
      </w:pPr>
    </w:lvl>
    <w:lvl w:ilvl="7" w:tplc="00B21702" w:tentative="1">
      <w:start w:val="1"/>
      <w:numFmt w:val="decimal"/>
      <w:lvlText w:val="%8."/>
      <w:lvlJc w:val="left"/>
      <w:pPr>
        <w:tabs>
          <w:tab w:val="num" w:pos="5760"/>
        </w:tabs>
        <w:ind w:left="5760" w:hanging="360"/>
      </w:pPr>
    </w:lvl>
    <w:lvl w:ilvl="8" w:tplc="EE306E76" w:tentative="1">
      <w:start w:val="1"/>
      <w:numFmt w:val="decimal"/>
      <w:lvlText w:val="%9."/>
      <w:lvlJc w:val="left"/>
      <w:pPr>
        <w:tabs>
          <w:tab w:val="num" w:pos="6480"/>
        </w:tabs>
        <w:ind w:left="6480" w:hanging="360"/>
      </w:pPr>
    </w:lvl>
  </w:abstractNum>
  <w:abstractNum w:abstractNumId="12" w15:restartNumberingAfterBreak="0">
    <w:nsid w:val="6EF87C34"/>
    <w:multiLevelType w:val="hybridMultilevel"/>
    <w:tmpl w:val="8BC808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F63394"/>
    <w:multiLevelType w:val="hybridMultilevel"/>
    <w:tmpl w:val="E3002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2579B"/>
    <w:multiLevelType w:val="hybridMultilevel"/>
    <w:tmpl w:val="3968B43E"/>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55F0384"/>
    <w:multiLevelType w:val="hybridMultilevel"/>
    <w:tmpl w:val="C2D84A9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79B84CE4"/>
    <w:multiLevelType w:val="hybridMultilevel"/>
    <w:tmpl w:val="1ED2E2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5625D"/>
    <w:multiLevelType w:val="hybridMultilevel"/>
    <w:tmpl w:val="C7F247F4"/>
    <w:lvl w:ilvl="0" w:tplc="9D125CAC">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0"/>
  </w:num>
  <w:num w:numId="6">
    <w:abstractNumId w:val="16"/>
  </w:num>
  <w:num w:numId="7">
    <w:abstractNumId w:val="1"/>
  </w:num>
  <w:num w:numId="8">
    <w:abstractNumId w:val="13"/>
  </w:num>
  <w:num w:numId="9">
    <w:abstractNumId w:val="12"/>
  </w:num>
  <w:num w:numId="10">
    <w:abstractNumId w:val="14"/>
  </w:num>
  <w:num w:numId="11">
    <w:abstractNumId w:val="3"/>
  </w:num>
  <w:num w:numId="12">
    <w:abstractNumId w:val="9"/>
  </w:num>
  <w:num w:numId="13">
    <w:abstractNumId w:val="11"/>
  </w:num>
  <w:num w:numId="14">
    <w:abstractNumId w:val="17"/>
  </w:num>
  <w:num w:numId="15">
    <w:abstractNumId w:val="15"/>
  </w:num>
  <w:num w:numId="16">
    <w:abstractNumId w:val="2"/>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A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oNotShadeFormData/>
  <w:noPunctuationKerning/>
  <w:characterSpacingControl w:val="doNotCompress"/>
  <w:footnotePr>
    <w:pos w:val="beneathText"/>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7B"/>
    <w:rsid w:val="00001998"/>
    <w:rsid w:val="00014F71"/>
    <w:rsid w:val="00015E14"/>
    <w:rsid w:val="00023B6D"/>
    <w:rsid w:val="00027B02"/>
    <w:rsid w:val="000347AD"/>
    <w:rsid w:val="00040ABA"/>
    <w:rsid w:val="00051D34"/>
    <w:rsid w:val="000579BF"/>
    <w:rsid w:val="000608BC"/>
    <w:rsid w:val="0006096D"/>
    <w:rsid w:val="00063C4D"/>
    <w:rsid w:val="00075B21"/>
    <w:rsid w:val="00076A91"/>
    <w:rsid w:val="00080DB6"/>
    <w:rsid w:val="00090D73"/>
    <w:rsid w:val="0009186E"/>
    <w:rsid w:val="00092E08"/>
    <w:rsid w:val="000A0E61"/>
    <w:rsid w:val="000A39FB"/>
    <w:rsid w:val="000A3A80"/>
    <w:rsid w:val="000A7824"/>
    <w:rsid w:val="000B02D8"/>
    <w:rsid w:val="000B0EAD"/>
    <w:rsid w:val="000B416E"/>
    <w:rsid w:val="000B48DE"/>
    <w:rsid w:val="000B5690"/>
    <w:rsid w:val="000C4A56"/>
    <w:rsid w:val="000C6C67"/>
    <w:rsid w:val="000D21C4"/>
    <w:rsid w:val="000D4097"/>
    <w:rsid w:val="000E4CB3"/>
    <w:rsid w:val="000F0F9A"/>
    <w:rsid w:val="000F77B8"/>
    <w:rsid w:val="00101218"/>
    <w:rsid w:val="00105998"/>
    <w:rsid w:val="00122009"/>
    <w:rsid w:val="00143A50"/>
    <w:rsid w:val="0014665B"/>
    <w:rsid w:val="0016146C"/>
    <w:rsid w:val="00164D46"/>
    <w:rsid w:val="00170C04"/>
    <w:rsid w:val="0018441C"/>
    <w:rsid w:val="001A118E"/>
    <w:rsid w:val="001A398C"/>
    <w:rsid w:val="001A63EB"/>
    <w:rsid w:val="001A6E18"/>
    <w:rsid w:val="001B14AC"/>
    <w:rsid w:val="001B414C"/>
    <w:rsid w:val="001B7D5F"/>
    <w:rsid w:val="001C2457"/>
    <w:rsid w:val="001D2BBE"/>
    <w:rsid w:val="001D3201"/>
    <w:rsid w:val="001D43C2"/>
    <w:rsid w:val="001D796C"/>
    <w:rsid w:val="001E0291"/>
    <w:rsid w:val="001E5B4D"/>
    <w:rsid w:val="001F3E9B"/>
    <w:rsid w:val="001F6CF4"/>
    <w:rsid w:val="00200C9B"/>
    <w:rsid w:val="00202B79"/>
    <w:rsid w:val="00211D5E"/>
    <w:rsid w:val="00212F97"/>
    <w:rsid w:val="0022037D"/>
    <w:rsid w:val="002216EB"/>
    <w:rsid w:val="0023164E"/>
    <w:rsid w:val="00241C27"/>
    <w:rsid w:val="00245476"/>
    <w:rsid w:val="00251423"/>
    <w:rsid w:val="0025200B"/>
    <w:rsid w:val="00253720"/>
    <w:rsid w:val="00255A37"/>
    <w:rsid w:val="00264FDC"/>
    <w:rsid w:val="0026691B"/>
    <w:rsid w:val="0026732D"/>
    <w:rsid w:val="00272452"/>
    <w:rsid w:val="002948BD"/>
    <w:rsid w:val="00294CA9"/>
    <w:rsid w:val="002B29BB"/>
    <w:rsid w:val="002D58FF"/>
    <w:rsid w:val="002D6C8D"/>
    <w:rsid w:val="002D786B"/>
    <w:rsid w:val="002E3208"/>
    <w:rsid w:val="002E3D05"/>
    <w:rsid w:val="002E6705"/>
    <w:rsid w:val="002F2C62"/>
    <w:rsid w:val="002F4F64"/>
    <w:rsid w:val="00302A0A"/>
    <w:rsid w:val="003032D3"/>
    <w:rsid w:val="00304534"/>
    <w:rsid w:val="003075DB"/>
    <w:rsid w:val="0033723C"/>
    <w:rsid w:val="00346E5C"/>
    <w:rsid w:val="00351835"/>
    <w:rsid w:val="003548EC"/>
    <w:rsid w:val="00355E05"/>
    <w:rsid w:val="003602BC"/>
    <w:rsid w:val="00363711"/>
    <w:rsid w:val="00366D88"/>
    <w:rsid w:val="003761A4"/>
    <w:rsid w:val="00384585"/>
    <w:rsid w:val="003846D5"/>
    <w:rsid w:val="00392382"/>
    <w:rsid w:val="003923EE"/>
    <w:rsid w:val="003934B9"/>
    <w:rsid w:val="00396A46"/>
    <w:rsid w:val="00397991"/>
    <w:rsid w:val="00397BBB"/>
    <w:rsid w:val="003A6F29"/>
    <w:rsid w:val="003B1ED9"/>
    <w:rsid w:val="003B620E"/>
    <w:rsid w:val="003B7BDF"/>
    <w:rsid w:val="003C0747"/>
    <w:rsid w:val="003C2BAD"/>
    <w:rsid w:val="003D32FF"/>
    <w:rsid w:val="003D48EC"/>
    <w:rsid w:val="003E2B2B"/>
    <w:rsid w:val="003F33F8"/>
    <w:rsid w:val="0040574B"/>
    <w:rsid w:val="00423AEF"/>
    <w:rsid w:val="00423C25"/>
    <w:rsid w:val="00433E06"/>
    <w:rsid w:val="00436BE8"/>
    <w:rsid w:val="00440C6D"/>
    <w:rsid w:val="00445079"/>
    <w:rsid w:val="00453EBA"/>
    <w:rsid w:val="0045429A"/>
    <w:rsid w:val="004561A1"/>
    <w:rsid w:val="00460628"/>
    <w:rsid w:val="00463161"/>
    <w:rsid w:val="004653BF"/>
    <w:rsid w:val="0046663A"/>
    <w:rsid w:val="00466FAF"/>
    <w:rsid w:val="00475C0B"/>
    <w:rsid w:val="00477CFE"/>
    <w:rsid w:val="00482E63"/>
    <w:rsid w:val="00486653"/>
    <w:rsid w:val="0049185D"/>
    <w:rsid w:val="00492B77"/>
    <w:rsid w:val="004A4D7A"/>
    <w:rsid w:val="004B6663"/>
    <w:rsid w:val="004C0086"/>
    <w:rsid w:val="004D0ACA"/>
    <w:rsid w:val="004D10FE"/>
    <w:rsid w:val="004E1856"/>
    <w:rsid w:val="004F17F0"/>
    <w:rsid w:val="004F2AA8"/>
    <w:rsid w:val="004F3860"/>
    <w:rsid w:val="004F394A"/>
    <w:rsid w:val="00500514"/>
    <w:rsid w:val="0050202F"/>
    <w:rsid w:val="00510140"/>
    <w:rsid w:val="005125FC"/>
    <w:rsid w:val="00520C23"/>
    <w:rsid w:val="00531D84"/>
    <w:rsid w:val="00535902"/>
    <w:rsid w:val="005448CD"/>
    <w:rsid w:val="005469BB"/>
    <w:rsid w:val="00552D3F"/>
    <w:rsid w:val="005539C0"/>
    <w:rsid w:val="00562704"/>
    <w:rsid w:val="00562902"/>
    <w:rsid w:val="005630FD"/>
    <w:rsid w:val="00574BCB"/>
    <w:rsid w:val="00577E62"/>
    <w:rsid w:val="005857DC"/>
    <w:rsid w:val="005B1719"/>
    <w:rsid w:val="005B3C9C"/>
    <w:rsid w:val="005C05C8"/>
    <w:rsid w:val="005C4200"/>
    <w:rsid w:val="005C612C"/>
    <w:rsid w:val="005D58C2"/>
    <w:rsid w:val="005E6756"/>
    <w:rsid w:val="005F5972"/>
    <w:rsid w:val="0060049B"/>
    <w:rsid w:val="00601790"/>
    <w:rsid w:val="006206ED"/>
    <w:rsid w:val="006240C1"/>
    <w:rsid w:val="00624AE4"/>
    <w:rsid w:val="00624F67"/>
    <w:rsid w:val="00642E59"/>
    <w:rsid w:val="00657BD4"/>
    <w:rsid w:val="00661399"/>
    <w:rsid w:val="006622CA"/>
    <w:rsid w:val="006848FF"/>
    <w:rsid w:val="00695FBB"/>
    <w:rsid w:val="006A5514"/>
    <w:rsid w:val="006B1BAD"/>
    <w:rsid w:val="006B20BE"/>
    <w:rsid w:val="006B731D"/>
    <w:rsid w:val="006C4E1A"/>
    <w:rsid w:val="006E0D2D"/>
    <w:rsid w:val="006E659E"/>
    <w:rsid w:val="006F69B3"/>
    <w:rsid w:val="0070358F"/>
    <w:rsid w:val="00712BF8"/>
    <w:rsid w:val="00714AB0"/>
    <w:rsid w:val="00722023"/>
    <w:rsid w:val="00727DC8"/>
    <w:rsid w:val="0073047B"/>
    <w:rsid w:val="007410AF"/>
    <w:rsid w:val="0074152F"/>
    <w:rsid w:val="0074768B"/>
    <w:rsid w:val="00747AA8"/>
    <w:rsid w:val="0075370F"/>
    <w:rsid w:val="0075750E"/>
    <w:rsid w:val="0076507A"/>
    <w:rsid w:val="00765441"/>
    <w:rsid w:val="00770149"/>
    <w:rsid w:val="00770C71"/>
    <w:rsid w:val="007721A2"/>
    <w:rsid w:val="007724A8"/>
    <w:rsid w:val="00777EF4"/>
    <w:rsid w:val="00791DDC"/>
    <w:rsid w:val="007B3778"/>
    <w:rsid w:val="007B695C"/>
    <w:rsid w:val="007C44C1"/>
    <w:rsid w:val="007C79BE"/>
    <w:rsid w:val="007D557D"/>
    <w:rsid w:val="007D64E5"/>
    <w:rsid w:val="007D6AD7"/>
    <w:rsid w:val="007F18BD"/>
    <w:rsid w:val="007F59A2"/>
    <w:rsid w:val="0080079A"/>
    <w:rsid w:val="00803860"/>
    <w:rsid w:val="00804D2C"/>
    <w:rsid w:val="008157A6"/>
    <w:rsid w:val="008224A8"/>
    <w:rsid w:val="00831174"/>
    <w:rsid w:val="00831D71"/>
    <w:rsid w:val="008325BD"/>
    <w:rsid w:val="00833CE1"/>
    <w:rsid w:val="0083471A"/>
    <w:rsid w:val="00834A5A"/>
    <w:rsid w:val="008608E2"/>
    <w:rsid w:val="00861DBA"/>
    <w:rsid w:val="00862A8A"/>
    <w:rsid w:val="00863C12"/>
    <w:rsid w:val="00866904"/>
    <w:rsid w:val="00870315"/>
    <w:rsid w:val="00883942"/>
    <w:rsid w:val="00894E76"/>
    <w:rsid w:val="00895772"/>
    <w:rsid w:val="008A2AB5"/>
    <w:rsid w:val="008A4A38"/>
    <w:rsid w:val="008B1026"/>
    <w:rsid w:val="008B2618"/>
    <w:rsid w:val="008B568E"/>
    <w:rsid w:val="008C1BFD"/>
    <w:rsid w:val="008D10C5"/>
    <w:rsid w:val="008E16FF"/>
    <w:rsid w:val="00900BC7"/>
    <w:rsid w:val="00906C9F"/>
    <w:rsid w:val="00912437"/>
    <w:rsid w:val="009125CF"/>
    <w:rsid w:val="00931B2C"/>
    <w:rsid w:val="00932272"/>
    <w:rsid w:val="00933B47"/>
    <w:rsid w:val="009360F6"/>
    <w:rsid w:val="00944C09"/>
    <w:rsid w:val="0095464E"/>
    <w:rsid w:val="0095540F"/>
    <w:rsid w:val="0096261A"/>
    <w:rsid w:val="009651C8"/>
    <w:rsid w:val="0096790C"/>
    <w:rsid w:val="0097503C"/>
    <w:rsid w:val="00975396"/>
    <w:rsid w:val="00981A9C"/>
    <w:rsid w:val="00983F12"/>
    <w:rsid w:val="009975D0"/>
    <w:rsid w:val="009B04C0"/>
    <w:rsid w:val="009B34B3"/>
    <w:rsid w:val="009B5715"/>
    <w:rsid w:val="009C1006"/>
    <w:rsid w:val="009C2444"/>
    <w:rsid w:val="009C4D27"/>
    <w:rsid w:val="009E4EC8"/>
    <w:rsid w:val="009F0C0C"/>
    <w:rsid w:val="009F710B"/>
    <w:rsid w:val="00A016EA"/>
    <w:rsid w:val="00A0188B"/>
    <w:rsid w:val="00A11742"/>
    <w:rsid w:val="00A42772"/>
    <w:rsid w:val="00A52EA5"/>
    <w:rsid w:val="00A5647D"/>
    <w:rsid w:val="00A56497"/>
    <w:rsid w:val="00A632F8"/>
    <w:rsid w:val="00A6616E"/>
    <w:rsid w:val="00A75757"/>
    <w:rsid w:val="00A775BE"/>
    <w:rsid w:val="00A8296F"/>
    <w:rsid w:val="00A82B05"/>
    <w:rsid w:val="00A87C83"/>
    <w:rsid w:val="00A955E1"/>
    <w:rsid w:val="00A959C1"/>
    <w:rsid w:val="00AA5711"/>
    <w:rsid w:val="00AB088E"/>
    <w:rsid w:val="00AB18F3"/>
    <w:rsid w:val="00AB37B8"/>
    <w:rsid w:val="00AD65B4"/>
    <w:rsid w:val="00AF1F68"/>
    <w:rsid w:val="00B16BBB"/>
    <w:rsid w:val="00B32014"/>
    <w:rsid w:val="00B337EA"/>
    <w:rsid w:val="00B378C7"/>
    <w:rsid w:val="00B4354A"/>
    <w:rsid w:val="00B526B1"/>
    <w:rsid w:val="00B53E4F"/>
    <w:rsid w:val="00B54D60"/>
    <w:rsid w:val="00B62A76"/>
    <w:rsid w:val="00B66BA7"/>
    <w:rsid w:val="00B9337A"/>
    <w:rsid w:val="00BA2361"/>
    <w:rsid w:val="00BA4AAE"/>
    <w:rsid w:val="00BB062D"/>
    <w:rsid w:val="00BB144E"/>
    <w:rsid w:val="00BB2AE0"/>
    <w:rsid w:val="00BB4E5D"/>
    <w:rsid w:val="00BC0327"/>
    <w:rsid w:val="00BC3BEF"/>
    <w:rsid w:val="00BE5A0D"/>
    <w:rsid w:val="00BE62FE"/>
    <w:rsid w:val="00BF3FDD"/>
    <w:rsid w:val="00C1141C"/>
    <w:rsid w:val="00C175B9"/>
    <w:rsid w:val="00C23D57"/>
    <w:rsid w:val="00C31FD6"/>
    <w:rsid w:val="00C36C5A"/>
    <w:rsid w:val="00C41612"/>
    <w:rsid w:val="00C441FB"/>
    <w:rsid w:val="00C54605"/>
    <w:rsid w:val="00C61213"/>
    <w:rsid w:val="00C62306"/>
    <w:rsid w:val="00C63AA1"/>
    <w:rsid w:val="00C65A57"/>
    <w:rsid w:val="00C85C77"/>
    <w:rsid w:val="00C85F77"/>
    <w:rsid w:val="00C9475D"/>
    <w:rsid w:val="00CA0C0D"/>
    <w:rsid w:val="00CB0248"/>
    <w:rsid w:val="00CC08DF"/>
    <w:rsid w:val="00CC3DCE"/>
    <w:rsid w:val="00CC59AB"/>
    <w:rsid w:val="00CD25A3"/>
    <w:rsid w:val="00CE352D"/>
    <w:rsid w:val="00CF05A6"/>
    <w:rsid w:val="00CF3B83"/>
    <w:rsid w:val="00CF52AC"/>
    <w:rsid w:val="00CF559D"/>
    <w:rsid w:val="00CF5628"/>
    <w:rsid w:val="00D00D2C"/>
    <w:rsid w:val="00D04D57"/>
    <w:rsid w:val="00D16E49"/>
    <w:rsid w:val="00D218F5"/>
    <w:rsid w:val="00D31494"/>
    <w:rsid w:val="00D31FEE"/>
    <w:rsid w:val="00D37249"/>
    <w:rsid w:val="00D50D5B"/>
    <w:rsid w:val="00D538B4"/>
    <w:rsid w:val="00D5470A"/>
    <w:rsid w:val="00D76AF6"/>
    <w:rsid w:val="00D770E4"/>
    <w:rsid w:val="00D77E7A"/>
    <w:rsid w:val="00D8365D"/>
    <w:rsid w:val="00D91735"/>
    <w:rsid w:val="00D96696"/>
    <w:rsid w:val="00D9683F"/>
    <w:rsid w:val="00DA7A20"/>
    <w:rsid w:val="00DB4634"/>
    <w:rsid w:val="00DB4EAB"/>
    <w:rsid w:val="00DB628B"/>
    <w:rsid w:val="00DC0525"/>
    <w:rsid w:val="00DC1957"/>
    <w:rsid w:val="00DC5658"/>
    <w:rsid w:val="00DC65A9"/>
    <w:rsid w:val="00DD394F"/>
    <w:rsid w:val="00DD3B6A"/>
    <w:rsid w:val="00DF4D82"/>
    <w:rsid w:val="00E16175"/>
    <w:rsid w:val="00E272A3"/>
    <w:rsid w:val="00E3172D"/>
    <w:rsid w:val="00E35FCD"/>
    <w:rsid w:val="00E41BE1"/>
    <w:rsid w:val="00E529B2"/>
    <w:rsid w:val="00E539A9"/>
    <w:rsid w:val="00E616B7"/>
    <w:rsid w:val="00E63D8F"/>
    <w:rsid w:val="00E914E1"/>
    <w:rsid w:val="00E93A4F"/>
    <w:rsid w:val="00EA1E10"/>
    <w:rsid w:val="00EA309C"/>
    <w:rsid w:val="00EB006E"/>
    <w:rsid w:val="00EB7409"/>
    <w:rsid w:val="00EC0DF9"/>
    <w:rsid w:val="00EC6A71"/>
    <w:rsid w:val="00EE1EBC"/>
    <w:rsid w:val="00EE261D"/>
    <w:rsid w:val="00EE592B"/>
    <w:rsid w:val="00EF2323"/>
    <w:rsid w:val="00F118E4"/>
    <w:rsid w:val="00F148DF"/>
    <w:rsid w:val="00F2315A"/>
    <w:rsid w:val="00F33DC5"/>
    <w:rsid w:val="00F37DDC"/>
    <w:rsid w:val="00F41DE7"/>
    <w:rsid w:val="00F50C31"/>
    <w:rsid w:val="00F80CED"/>
    <w:rsid w:val="00F87C1E"/>
    <w:rsid w:val="00F87D4A"/>
    <w:rsid w:val="00F87EF1"/>
    <w:rsid w:val="00F90E9D"/>
    <w:rsid w:val="00F910CF"/>
    <w:rsid w:val="00FA6C46"/>
    <w:rsid w:val="00FA6ECE"/>
    <w:rsid w:val="00FB3389"/>
    <w:rsid w:val="00FB5415"/>
    <w:rsid w:val="00FC4E98"/>
    <w:rsid w:val="00FD746C"/>
    <w:rsid w:val="00FF7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0431"/>
  <w15:chartTrackingRefBased/>
  <w15:docId w15:val="{372344D1-4CE1-4AD4-99BF-6A93999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outlineLvl w:val="0"/>
    </w:pPr>
    <w:rPr>
      <w:sz w:val="24"/>
      <w:lang w:val="es-ES"/>
    </w:rPr>
  </w:style>
  <w:style w:type="paragraph" w:styleId="Ttulo2">
    <w:name w:val="heading 2"/>
    <w:basedOn w:val="Normal"/>
    <w:next w:val="Normal"/>
    <w:qFormat/>
    <w:pPr>
      <w:keepNext/>
      <w:ind w:firstLine="708"/>
      <w:outlineLvl w:val="1"/>
    </w:pPr>
    <w:rPr>
      <w:sz w:val="24"/>
    </w:rPr>
  </w:style>
  <w:style w:type="paragraph" w:styleId="Ttulo3">
    <w:name w:val="heading 3"/>
    <w:basedOn w:val="Normal"/>
    <w:next w:val="Normal"/>
    <w:link w:val="Ttulo3Car"/>
    <w:qFormat/>
    <w:pPr>
      <w:keepNext/>
      <w:outlineLvl w:val="2"/>
    </w:pPr>
    <w:rPr>
      <w:i/>
      <w:i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style>
  <w:style w:type="character" w:customStyle="1" w:styleId="Ttulo3Car">
    <w:name w:val="Título 3 Car"/>
    <w:link w:val="Ttulo3"/>
    <w:rsid w:val="0046663A"/>
    <w:rPr>
      <w:i/>
      <w:iCs/>
      <w:sz w:val="24"/>
      <w:lang w:val="es-ES" w:eastAsia="es-ES" w:bidi="ar-SA"/>
    </w:rPr>
  </w:style>
  <w:style w:type="paragraph" w:styleId="Encabezado">
    <w:name w:val="header"/>
    <w:basedOn w:val="Normal"/>
    <w:rsid w:val="00E41BE1"/>
    <w:pPr>
      <w:tabs>
        <w:tab w:val="center" w:pos="4419"/>
        <w:tab w:val="right" w:pos="8838"/>
      </w:tabs>
    </w:pPr>
  </w:style>
  <w:style w:type="paragraph" w:styleId="Piedepgina">
    <w:name w:val="footer"/>
    <w:basedOn w:val="Normal"/>
    <w:rsid w:val="00E41BE1"/>
    <w:pPr>
      <w:tabs>
        <w:tab w:val="center" w:pos="4419"/>
        <w:tab w:val="right" w:pos="8838"/>
      </w:tabs>
    </w:pPr>
  </w:style>
  <w:style w:type="paragraph" w:styleId="Textonotapie">
    <w:name w:val="footnote text"/>
    <w:basedOn w:val="Normal"/>
    <w:semiHidden/>
    <w:rsid w:val="004F3860"/>
  </w:style>
  <w:style w:type="character" w:styleId="Refdenotaalpie">
    <w:name w:val="footnote reference"/>
    <w:semiHidden/>
    <w:rsid w:val="004F3860"/>
    <w:rPr>
      <w:vertAlign w:val="superscript"/>
    </w:rPr>
  </w:style>
  <w:style w:type="paragraph" w:styleId="Textodeglobo">
    <w:name w:val="Balloon Text"/>
    <w:basedOn w:val="Normal"/>
    <w:semiHidden/>
    <w:rsid w:val="002E3208"/>
    <w:rPr>
      <w:rFonts w:ascii="Tahoma" w:hAnsi="Tahoma" w:cs="Tahoma"/>
      <w:sz w:val="16"/>
      <w:szCs w:val="16"/>
    </w:rPr>
  </w:style>
  <w:style w:type="character" w:customStyle="1" w:styleId="by1">
    <w:name w:val="by1"/>
    <w:rsid w:val="009125CF"/>
    <w:rPr>
      <w:b w:val="0"/>
      <w:bCs w:val="0"/>
      <w:sz w:val="18"/>
      <w:szCs w:val="18"/>
    </w:rPr>
  </w:style>
  <w:style w:type="character" w:styleId="Hipervnculo">
    <w:name w:val="Hyperlink"/>
    <w:rsid w:val="00C61213"/>
    <w:rPr>
      <w:color w:val="0000FF"/>
      <w:u w:val="single"/>
    </w:rPr>
  </w:style>
  <w:style w:type="character" w:customStyle="1" w:styleId="apple-converted-space">
    <w:name w:val="apple-converted-space"/>
    <w:basedOn w:val="Fuentedeprrafopredeter"/>
    <w:rsid w:val="000F77B8"/>
  </w:style>
  <w:style w:type="character" w:styleId="CitaHTML">
    <w:name w:val="HTML Cite"/>
    <w:uiPriority w:val="99"/>
    <w:unhideWhenUsed/>
    <w:rsid w:val="000B02D8"/>
    <w:rPr>
      <w:i/>
      <w:iCs/>
    </w:rPr>
  </w:style>
  <w:style w:type="character" w:customStyle="1" w:styleId="st">
    <w:name w:val="st"/>
    <w:basedOn w:val="Fuentedeprrafopredeter"/>
    <w:rsid w:val="00F90E9D"/>
  </w:style>
  <w:style w:type="paragraph" w:styleId="Prrafodelista">
    <w:name w:val="List Paragraph"/>
    <w:basedOn w:val="Normal"/>
    <w:uiPriority w:val="34"/>
    <w:qFormat/>
    <w:rsid w:val="009C1006"/>
    <w:pPr>
      <w:ind w:left="708"/>
    </w:pPr>
  </w:style>
  <w:style w:type="character" w:styleId="Refdecomentario">
    <w:name w:val="annotation reference"/>
    <w:basedOn w:val="Fuentedeprrafopredeter"/>
    <w:rsid w:val="00F2315A"/>
    <w:rPr>
      <w:sz w:val="16"/>
      <w:szCs w:val="16"/>
    </w:rPr>
  </w:style>
  <w:style w:type="paragraph" w:styleId="Textocomentario">
    <w:name w:val="annotation text"/>
    <w:basedOn w:val="Normal"/>
    <w:link w:val="TextocomentarioCar"/>
    <w:uiPriority w:val="99"/>
    <w:rsid w:val="00F2315A"/>
  </w:style>
  <w:style w:type="character" w:customStyle="1" w:styleId="TextocomentarioCar">
    <w:name w:val="Texto comentario Car"/>
    <w:basedOn w:val="Fuentedeprrafopredeter"/>
    <w:link w:val="Textocomentario"/>
    <w:uiPriority w:val="99"/>
    <w:rsid w:val="00F2315A"/>
    <w:rPr>
      <w:lang w:val="es-ES_tradnl"/>
    </w:rPr>
  </w:style>
  <w:style w:type="paragraph" w:styleId="Asuntodelcomentario">
    <w:name w:val="annotation subject"/>
    <w:basedOn w:val="Textocomentario"/>
    <w:next w:val="Textocomentario"/>
    <w:link w:val="AsuntodelcomentarioCar"/>
    <w:rsid w:val="00F2315A"/>
    <w:rPr>
      <w:b/>
      <w:bCs/>
    </w:rPr>
  </w:style>
  <w:style w:type="character" w:customStyle="1" w:styleId="AsuntodelcomentarioCar">
    <w:name w:val="Asunto del comentario Car"/>
    <w:basedOn w:val="TextocomentarioCar"/>
    <w:link w:val="Asuntodelcomentario"/>
    <w:rsid w:val="00F2315A"/>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051">
      <w:bodyDiv w:val="1"/>
      <w:marLeft w:val="360"/>
      <w:marRight w:val="360"/>
      <w:marTop w:val="360"/>
      <w:marBottom w:val="360"/>
      <w:divBdr>
        <w:top w:val="none" w:sz="0" w:space="0" w:color="auto"/>
        <w:left w:val="none" w:sz="0" w:space="0" w:color="auto"/>
        <w:bottom w:val="none" w:sz="0" w:space="0" w:color="auto"/>
        <w:right w:val="none" w:sz="0" w:space="0" w:color="auto"/>
      </w:divBdr>
      <w:divsChild>
        <w:div w:id="745610455">
          <w:marLeft w:val="0"/>
          <w:marRight w:val="0"/>
          <w:marTop w:val="0"/>
          <w:marBottom w:val="0"/>
          <w:divBdr>
            <w:top w:val="none" w:sz="0" w:space="0" w:color="auto"/>
            <w:left w:val="none" w:sz="0" w:space="0" w:color="auto"/>
            <w:bottom w:val="none" w:sz="0" w:space="0" w:color="auto"/>
            <w:right w:val="none" w:sz="0" w:space="0" w:color="auto"/>
          </w:divBdr>
          <w:divsChild>
            <w:div w:id="663751311">
              <w:marLeft w:val="0"/>
              <w:marRight w:val="0"/>
              <w:marTop w:val="0"/>
              <w:marBottom w:val="0"/>
              <w:divBdr>
                <w:top w:val="none" w:sz="0" w:space="0" w:color="auto"/>
                <w:left w:val="none" w:sz="0" w:space="0" w:color="auto"/>
                <w:bottom w:val="none" w:sz="0" w:space="0" w:color="auto"/>
                <w:right w:val="none" w:sz="0" w:space="0" w:color="auto"/>
              </w:divBdr>
              <w:divsChild>
                <w:div w:id="408238312">
                  <w:marLeft w:val="0"/>
                  <w:marRight w:val="0"/>
                  <w:marTop w:val="0"/>
                  <w:marBottom w:val="285"/>
                  <w:divBdr>
                    <w:top w:val="none" w:sz="0" w:space="0" w:color="auto"/>
                    <w:left w:val="none" w:sz="0" w:space="0" w:color="auto"/>
                    <w:bottom w:val="none" w:sz="0" w:space="0" w:color="auto"/>
                    <w:right w:val="none" w:sz="0" w:space="0" w:color="auto"/>
                  </w:divBdr>
                  <w:divsChild>
                    <w:div w:id="1643123297">
                      <w:marLeft w:val="0"/>
                      <w:marRight w:val="0"/>
                      <w:marTop w:val="0"/>
                      <w:marBottom w:val="0"/>
                      <w:divBdr>
                        <w:top w:val="none" w:sz="0" w:space="0" w:color="auto"/>
                        <w:left w:val="none" w:sz="0" w:space="0" w:color="auto"/>
                        <w:bottom w:val="none" w:sz="0" w:space="0" w:color="auto"/>
                        <w:right w:val="none" w:sz="0" w:space="0" w:color="auto"/>
                      </w:divBdr>
                      <w:divsChild>
                        <w:div w:id="2044595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5016649">
      <w:bodyDiv w:val="1"/>
      <w:marLeft w:val="0"/>
      <w:marRight w:val="0"/>
      <w:marTop w:val="0"/>
      <w:marBottom w:val="0"/>
      <w:divBdr>
        <w:top w:val="none" w:sz="0" w:space="0" w:color="auto"/>
        <w:left w:val="none" w:sz="0" w:space="0" w:color="auto"/>
        <w:bottom w:val="none" w:sz="0" w:space="0" w:color="auto"/>
        <w:right w:val="none" w:sz="0" w:space="0" w:color="auto"/>
      </w:divBdr>
    </w:div>
    <w:div w:id="844637442">
      <w:bodyDiv w:val="1"/>
      <w:marLeft w:val="0"/>
      <w:marRight w:val="0"/>
      <w:marTop w:val="0"/>
      <w:marBottom w:val="0"/>
      <w:divBdr>
        <w:top w:val="none" w:sz="0" w:space="0" w:color="auto"/>
        <w:left w:val="none" w:sz="0" w:space="0" w:color="auto"/>
        <w:bottom w:val="none" w:sz="0" w:space="0" w:color="auto"/>
        <w:right w:val="none" w:sz="0" w:space="0" w:color="auto"/>
      </w:divBdr>
    </w:div>
    <w:div w:id="896742820">
      <w:bodyDiv w:val="1"/>
      <w:marLeft w:val="0"/>
      <w:marRight w:val="0"/>
      <w:marTop w:val="0"/>
      <w:marBottom w:val="0"/>
      <w:divBdr>
        <w:top w:val="none" w:sz="0" w:space="0" w:color="auto"/>
        <w:left w:val="none" w:sz="0" w:space="0" w:color="auto"/>
        <w:bottom w:val="none" w:sz="0" w:space="0" w:color="auto"/>
        <w:right w:val="none" w:sz="0" w:space="0" w:color="auto"/>
      </w:divBdr>
    </w:div>
    <w:div w:id="1367100629">
      <w:bodyDiv w:val="1"/>
      <w:marLeft w:val="0"/>
      <w:marRight w:val="0"/>
      <w:marTop w:val="0"/>
      <w:marBottom w:val="0"/>
      <w:divBdr>
        <w:top w:val="none" w:sz="0" w:space="0" w:color="auto"/>
        <w:left w:val="none" w:sz="0" w:space="0" w:color="auto"/>
        <w:bottom w:val="none" w:sz="0" w:space="0" w:color="auto"/>
        <w:right w:val="none" w:sz="0" w:space="0" w:color="auto"/>
      </w:divBdr>
      <w:divsChild>
        <w:div w:id="1972663633">
          <w:marLeft w:val="0"/>
          <w:marRight w:val="0"/>
          <w:marTop w:val="0"/>
          <w:marBottom w:val="0"/>
          <w:divBdr>
            <w:top w:val="none" w:sz="0" w:space="0" w:color="auto"/>
            <w:left w:val="none" w:sz="0" w:space="0" w:color="auto"/>
            <w:bottom w:val="none" w:sz="0" w:space="0" w:color="auto"/>
            <w:right w:val="none" w:sz="0" w:space="0" w:color="auto"/>
          </w:divBdr>
          <w:divsChild>
            <w:div w:id="123550785">
              <w:marLeft w:val="0"/>
              <w:marRight w:val="0"/>
              <w:marTop w:val="0"/>
              <w:marBottom w:val="0"/>
              <w:divBdr>
                <w:top w:val="none" w:sz="0" w:space="0" w:color="auto"/>
                <w:left w:val="none" w:sz="0" w:space="0" w:color="auto"/>
                <w:bottom w:val="none" w:sz="0" w:space="0" w:color="auto"/>
                <w:right w:val="none" w:sz="0" w:space="0" w:color="auto"/>
              </w:divBdr>
            </w:div>
            <w:div w:id="399796027">
              <w:marLeft w:val="0"/>
              <w:marRight w:val="0"/>
              <w:marTop w:val="0"/>
              <w:marBottom w:val="0"/>
              <w:divBdr>
                <w:top w:val="none" w:sz="0" w:space="0" w:color="auto"/>
                <w:left w:val="none" w:sz="0" w:space="0" w:color="auto"/>
                <w:bottom w:val="none" w:sz="0" w:space="0" w:color="auto"/>
                <w:right w:val="none" w:sz="0" w:space="0" w:color="auto"/>
              </w:divBdr>
            </w:div>
            <w:div w:id="654185312">
              <w:marLeft w:val="0"/>
              <w:marRight w:val="0"/>
              <w:marTop w:val="0"/>
              <w:marBottom w:val="0"/>
              <w:divBdr>
                <w:top w:val="none" w:sz="0" w:space="0" w:color="auto"/>
                <w:left w:val="none" w:sz="0" w:space="0" w:color="auto"/>
                <w:bottom w:val="none" w:sz="0" w:space="0" w:color="auto"/>
                <w:right w:val="none" w:sz="0" w:space="0" w:color="auto"/>
              </w:divBdr>
            </w:div>
            <w:div w:id="1533035823">
              <w:marLeft w:val="0"/>
              <w:marRight w:val="0"/>
              <w:marTop w:val="0"/>
              <w:marBottom w:val="0"/>
              <w:divBdr>
                <w:top w:val="none" w:sz="0" w:space="0" w:color="auto"/>
                <w:left w:val="none" w:sz="0" w:space="0" w:color="auto"/>
                <w:bottom w:val="none" w:sz="0" w:space="0" w:color="auto"/>
                <w:right w:val="none" w:sz="0" w:space="0" w:color="auto"/>
              </w:divBdr>
            </w:div>
            <w:div w:id="1887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7213">
      <w:bodyDiv w:val="1"/>
      <w:marLeft w:val="0"/>
      <w:marRight w:val="0"/>
      <w:marTop w:val="0"/>
      <w:marBottom w:val="0"/>
      <w:divBdr>
        <w:top w:val="none" w:sz="0" w:space="0" w:color="auto"/>
        <w:left w:val="none" w:sz="0" w:space="0" w:color="auto"/>
        <w:bottom w:val="none" w:sz="0" w:space="0" w:color="auto"/>
        <w:right w:val="none" w:sz="0" w:space="0" w:color="auto"/>
      </w:divBdr>
    </w:div>
    <w:div w:id="1755393533">
      <w:bodyDiv w:val="1"/>
      <w:marLeft w:val="0"/>
      <w:marRight w:val="0"/>
      <w:marTop w:val="0"/>
      <w:marBottom w:val="0"/>
      <w:divBdr>
        <w:top w:val="none" w:sz="0" w:space="0" w:color="auto"/>
        <w:left w:val="none" w:sz="0" w:space="0" w:color="auto"/>
        <w:bottom w:val="none" w:sz="0" w:space="0" w:color="auto"/>
        <w:right w:val="none" w:sz="0" w:space="0" w:color="auto"/>
      </w:divBdr>
      <w:divsChild>
        <w:div w:id="46015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ormas-apa.org/etiqueta/normas-apa-202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421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Algoritmo y Estructura de Datos</vt:lpstr>
      <vt:lpstr>Programa de Algoritmo y Estructura de Datos</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Algoritmo y Estructura de Datos</dc:title>
  <dc:subject/>
  <dc:creator>Rolando Simon Titiosky</dc:creator>
  <cp:keywords/>
  <cp:lastModifiedBy>Daiana Ayelen Sotelo</cp:lastModifiedBy>
  <cp:revision>2</cp:revision>
  <cp:lastPrinted>2018-03-19T14:21:00Z</cp:lastPrinted>
  <dcterms:created xsi:type="dcterms:W3CDTF">2022-02-11T19:45:00Z</dcterms:created>
  <dcterms:modified xsi:type="dcterms:W3CDTF">2022-02-11T19:45:00Z</dcterms:modified>
</cp:coreProperties>
</file>