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331" w:rsidRDefault="00CA1331" w:rsidP="00CA1331">
      <w:pPr>
        <w:spacing w:after="120"/>
        <w:jc w:val="center"/>
        <w:rPr>
          <w:lang w:val="es-AR"/>
        </w:rPr>
      </w:pPr>
      <w:bookmarkStart w:id="0" w:name="_GoBack"/>
      <w:bookmarkEnd w:id="0"/>
      <w:r>
        <w:rPr>
          <w:lang w:val="es-AR"/>
        </w:rPr>
        <w:t>MAESTRIA EN EVALUACION DE PROYECTOS</w:t>
      </w:r>
    </w:p>
    <w:p w:rsidR="00CA1331" w:rsidRDefault="00CA1331" w:rsidP="00CA1331">
      <w:pPr>
        <w:spacing w:after="120"/>
        <w:jc w:val="center"/>
        <w:rPr>
          <w:lang w:val="es-AR"/>
        </w:rPr>
      </w:pPr>
      <w:r>
        <w:rPr>
          <w:lang w:val="es-AR"/>
        </w:rPr>
        <w:t>ITBA-UCEMA</w:t>
      </w:r>
    </w:p>
    <w:p w:rsidR="00CA1331" w:rsidRDefault="00CA1331" w:rsidP="00CA1331">
      <w:pPr>
        <w:spacing w:after="120"/>
        <w:jc w:val="center"/>
        <w:rPr>
          <w:lang w:val="es-AR"/>
        </w:rPr>
      </w:pPr>
      <w:r>
        <w:rPr>
          <w:lang w:val="es-AR"/>
        </w:rPr>
        <w:t>METODOS ECONOMETRICOS</w:t>
      </w:r>
    </w:p>
    <w:p w:rsidR="00CA1331" w:rsidRDefault="00CA1331" w:rsidP="00CA1331">
      <w:pPr>
        <w:spacing w:after="120"/>
        <w:jc w:val="right"/>
        <w:rPr>
          <w:lang w:val="es-AR"/>
        </w:rPr>
      </w:pPr>
      <w:r>
        <w:rPr>
          <w:lang w:val="es-AR"/>
        </w:rPr>
        <w:t>PROFESOR: DANIEL LEMA</w:t>
      </w:r>
    </w:p>
    <w:p w:rsidR="00CA1331" w:rsidRDefault="00CA1331" w:rsidP="00CA1331">
      <w:pPr>
        <w:spacing w:after="120"/>
        <w:jc w:val="center"/>
        <w:rPr>
          <w:b/>
          <w:lang w:val="es-AR"/>
        </w:rPr>
      </w:pPr>
      <w:r w:rsidRPr="006C5D3C">
        <w:rPr>
          <w:b/>
          <w:lang w:val="es-AR"/>
        </w:rPr>
        <w:t xml:space="preserve">Notas de Clase </w:t>
      </w:r>
      <w:r>
        <w:rPr>
          <w:b/>
          <w:lang w:val="es-AR"/>
        </w:rPr>
        <w:t>6</w:t>
      </w:r>
    </w:p>
    <w:p w:rsidR="008F2F64" w:rsidRDefault="008F2F64" w:rsidP="00CA1331">
      <w:pPr>
        <w:spacing w:after="120"/>
        <w:jc w:val="center"/>
        <w:rPr>
          <w:b/>
          <w:lang w:val="es-AR"/>
        </w:rPr>
      </w:pPr>
      <w:r>
        <w:rPr>
          <w:b/>
          <w:lang w:val="es-AR"/>
        </w:rPr>
        <w:t xml:space="preserve">Variables </w:t>
      </w:r>
      <w:proofErr w:type="spellStart"/>
      <w:r>
        <w:rPr>
          <w:b/>
          <w:lang w:val="es-AR"/>
        </w:rPr>
        <w:t>Dummy</w:t>
      </w:r>
      <w:proofErr w:type="spellEnd"/>
      <w:r>
        <w:rPr>
          <w:b/>
          <w:lang w:val="es-AR"/>
        </w:rPr>
        <w:t xml:space="preserve"> y Test de </w:t>
      </w:r>
      <w:proofErr w:type="spellStart"/>
      <w:r>
        <w:rPr>
          <w:b/>
          <w:lang w:val="es-AR"/>
        </w:rPr>
        <w:t>Chow</w:t>
      </w:r>
      <w:proofErr w:type="spellEnd"/>
    </w:p>
    <w:p w:rsidR="00CA1331" w:rsidRPr="006C5D3C" w:rsidRDefault="00CA1331" w:rsidP="00CA1331">
      <w:pPr>
        <w:spacing w:after="120"/>
        <w:jc w:val="center"/>
        <w:rPr>
          <w:b/>
          <w:lang w:val="es-AR"/>
        </w:rPr>
      </w:pPr>
    </w:p>
    <w:p w:rsidR="00B4567B" w:rsidRPr="00D92E11" w:rsidRDefault="00B4567B" w:rsidP="00B4567B">
      <w:pPr>
        <w:pStyle w:val="Ttulo"/>
        <w:jc w:val="left"/>
        <w:rPr>
          <w:rFonts w:ascii="Times New Roman" w:hAnsi="Times New Roman"/>
          <w:szCs w:val="24"/>
          <w:lang w:val="es-ES"/>
        </w:rPr>
      </w:pPr>
      <w:r>
        <w:rPr>
          <w:rFonts w:ascii="Times New Roman" w:hAnsi="Times New Roman"/>
          <w:szCs w:val="24"/>
          <w:lang w:val="es-ES"/>
        </w:rPr>
        <w:t>Interpretació</w:t>
      </w:r>
      <w:r w:rsidRPr="00D92E11">
        <w:rPr>
          <w:rFonts w:ascii="Times New Roman" w:hAnsi="Times New Roman"/>
          <w:szCs w:val="24"/>
          <w:lang w:val="es-ES"/>
        </w:rPr>
        <w:t xml:space="preserve">n de </w:t>
      </w:r>
      <w:proofErr w:type="spellStart"/>
      <w:r w:rsidRPr="00D92E11">
        <w:rPr>
          <w:rFonts w:ascii="Times New Roman" w:hAnsi="Times New Roman"/>
          <w:szCs w:val="24"/>
          <w:lang w:val="es-ES"/>
        </w:rPr>
        <w:t>Dummies</w:t>
      </w:r>
      <w:proofErr w:type="spellEnd"/>
      <w:r w:rsidRPr="00D92E11">
        <w:rPr>
          <w:rFonts w:ascii="Times New Roman" w:hAnsi="Times New Roman"/>
          <w:szCs w:val="24"/>
          <w:lang w:val="es-ES"/>
        </w:rPr>
        <w:t xml:space="preserve"> en Modelos Log-Log</w:t>
      </w:r>
    </w:p>
    <w:p w:rsidR="00B4567B" w:rsidRPr="00D92E11" w:rsidRDefault="00B4567B" w:rsidP="00B4567B">
      <w:pPr>
        <w:pStyle w:val="Ttulo"/>
        <w:jc w:val="left"/>
        <w:rPr>
          <w:rFonts w:ascii="Times New Roman" w:hAnsi="Times New Roman"/>
          <w:szCs w:val="24"/>
          <w:lang w:val="es-ES"/>
        </w:rPr>
      </w:pPr>
    </w:p>
    <w:p w:rsidR="00B4567B" w:rsidRPr="00D92E11" w:rsidRDefault="00B4567B" w:rsidP="00B4567B">
      <w:pPr>
        <w:rPr>
          <w:b/>
          <w:sz w:val="22"/>
          <w:lang w:val="es-ES"/>
        </w:rPr>
      </w:pPr>
      <w:r w:rsidRPr="00D92E11">
        <w:rPr>
          <w:b/>
          <w:sz w:val="22"/>
          <w:lang w:val="es-ES"/>
        </w:rPr>
        <w:t xml:space="preserve">I.- </w:t>
      </w:r>
      <w:r w:rsidRPr="00D92E11">
        <w:rPr>
          <w:b/>
          <w:sz w:val="22"/>
          <w:u w:val="single"/>
          <w:lang w:val="es-ES"/>
        </w:rPr>
        <w:t>Modelo Aditivo</w:t>
      </w:r>
      <w:r w:rsidRPr="00D92E11">
        <w:rPr>
          <w:b/>
          <w:sz w:val="22"/>
          <w:lang w:val="es-ES"/>
        </w:rPr>
        <w:t>:</w:t>
      </w:r>
    </w:p>
    <w:p w:rsidR="00B4567B" w:rsidRPr="00D92E11" w:rsidRDefault="00B4567B" w:rsidP="00B4567B">
      <w:pPr>
        <w:rPr>
          <w:rFonts w:ascii="Arial" w:hAnsi="Arial"/>
          <w:b/>
          <w:sz w:val="22"/>
          <w:lang w:val="es-ES"/>
        </w:rPr>
      </w:pPr>
    </w:p>
    <w:p w:rsidR="00B4567B" w:rsidRPr="00D92E11" w:rsidRDefault="00B4567B" w:rsidP="00B4567B">
      <w:pPr>
        <w:numPr>
          <w:ilvl w:val="0"/>
          <w:numId w:val="1"/>
        </w:numPr>
        <w:rPr>
          <w:rFonts w:ascii="Arial" w:hAnsi="Arial"/>
          <w:sz w:val="22"/>
          <w:lang w:val="es-ES"/>
        </w:rPr>
      </w:pPr>
      <w:proofErr w:type="spellStart"/>
      <w:r w:rsidRPr="00D92E11">
        <w:rPr>
          <w:rFonts w:ascii="Arial" w:hAnsi="Arial"/>
          <w:sz w:val="22"/>
          <w:lang w:val="es-ES"/>
        </w:rPr>
        <w:t>ln</w:t>
      </w:r>
      <w:proofErr w:type="spellEnd"/>
      <w:r w:rsidRPr="00D92E11">
        <w:rPr>
          <w:rFonts w:ascii="Arial" w:hAnsi="Arial"/>
          <w:sz w:val="22"/>
          <w:lang w:val="es-ES"/>
        </w:rPr>
        <w:t xml:space="preserve"> Y = </w:t>
      </w:r>
      <w:r w:rsidRPr="00D92E11">
        <w:rPr>
          <w:rFonts w:ascii="Arial" w:hAnsi="Arial"/>
          <w:sz w:val="22"/>
          <w:lang w:val="es-ES"/>
        </w:rPr>
        <w:sym w:font="Symbol" w:char="F061"/>
      </w:r>
      <w:r w:rsidRPr="00D92E11">
        <w:rPr>
          <w:rFonts w:ascii="Arial" w:hAnsi="Arial"/>
          <w:sz w:val="22"/>
          <w:lang w:val="es-ES"/>
        </w:rPr>
        <w:t xml:space="preserve"> + </w:t>
      </w:r>
      <w:r w:rsidRPr="00D92E11">
        <w:rPr>
          <w:rFonts w:ascii="Arial" w:hAnsi="Arial"/>
          <w:sz w:val="22"/>
          <w:lang w:val="es-ES"/>
        </w:rPr>
        <w:sym w:font="Symbol" w:char="F062"/>
      </w:r>
      <w:r w:rsidRPr="00D92E11">
        <w:rPr>
          <w:rFonts w:ascii="Arial" w:hAnsi="Arial"/>
          <w:sz w:val="22"/>
          <w:lang w:val="es-ES"/>
        </w:rPr>
        <w:t xml:space="preserve"> </w:t>
      </w:r>
      <w:proofErr w:type="spellStart"/>
      <w:r w:rsidRPr="00D92E11">
        <w:rPr>
          <w:rFonts w:ascii="Arial" w:hAnsi="Arial"/>
          <w:sz w:val="22"/>
          <w:lang w:val="es-ES"/>
        </w:rPr>
        <w:t>ln</w:t>
      </w:r>
      <w:proofErr w:type="spellEnd"/>
      <w:r w:rsidRPr="00D92E11">
        <w:rPr>
          <w:rFonts w:ascii="Arial" w:hAnsi="Arial"/>
          <w:sz w:val="22"/>
          <w:lang w:val="es-ES"/>
        </w:rPr>
        <w:t xml:space="preserve"> X + </w:t>
      </w:r>
      <w:r w:rsidRPr="00D92E11">
        <w:rPr>
          <w:rFonts w:ascii="Arial" w:hAnsi="Arial"/>
          <w:sz w:val="22"/>
          <w:lang w:val="es-ES"/>
        </w:rPr>
        <w:sym w:font="Symbol" w:char="F06C"/>
      </w:r>
      <w:r w:rsidRPr="00D92E11">
        <w:rPr>
          <w:rFonts w:ascii="Arial" w:hAnsi="Arial"/>
          <w:sz w:val="22"/>
          <w:lang w:val="es-ES"/>
        </w:rPr>
        <w:t xml:space="preserve"> D + u</w:t>
      </w:r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</w:p>
    <w:p w:rsidR="00B4567B" w:rsidRPr="00D92E11" w:rsidRDefault="00B4567B" w:rsidP="00B4567B">
      <w:pPr>
        <w:numPr>
          <w:ilvl w:val="0"/>
          <w:numId w:val="1"/>
        </w:numPr>
        <w:rPr>
          <w:rFonts w:ascii="Arial" w:hAnsi="Arial"/>
          <w:sz w:val="22"/>
          <w:lang w:val="es-ES"/>
        </w:rPr>
      </w:pPr>
      <w:r w:rsidRPr="00D92E11">
        <w:rPr>
          <w:rFonts w:ascii="Arial" w:hAnsi="Arial"/>
          <w:sz w:val="22"/>
          <w:lang w:val="es-ES"/>
        </w:rPr>
        <w:t>Y = e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1"/>
      </w:r>
      <w:r w:rsidRPr="00D92E11">
        <w:rPr>
          <w:rFonts w:ascii="Arial" w:hAnsi="Arial"/>
          <w:sz w:val="22"/>
          <w:lang w:val="es-ES"/>
        </w:rPr>
        <w:t xml:space="preserve"> X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2"/>
      </w:r>
      <w:r w:rsidRPr="00D92E11">
        <w:rPr>
          <w:rFonts w:ascii="Arial" w:hAnsi="Arial"/>
          <w:sz w:val="22"/>
          <w:lang w:val="es-ES"/>
        </w:rPr>
        <w:t xml:space="preserve"> e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C"/>
      </w:r>
      <w:r w:rsidRPr="00D92E11">
        <w:rPr>
          <w:rFonts w:ascii="Arial" w:hAnsi="Arial"/>
          <w:sz w:val="22"/>
          <w:vertAlign w:val="superscript"/>
          <w:lang w:val="es-ES"/>
        </w:rPr>
        <w:t xml:space="preserve"> D</w:t>
      </w:r>
      <w:r w:rsidRPr="00D92E11">
        <w:rPr>
          <w:rFonts w:ascii="Arial" w:hAnsi="Arial"/>
          <w:sz w:val="22"/>
          <w:lang w:val="es-ES"/>
        </w:rPr>
        <w:t xml:space="preserve"> </w:t>
      </w:r>
      <w:proofErr w:type="spellStart"/>
      <w:r w:rsidRPr="00D92E11">
        <w:rPr>
          <w:rFonts w:ascii="Arial" w:hAnsi="Arial"/>
          <w:sz w:val="22"/>
          <w:lang w:val="es-ES"/>
        </w:rPr>
        <w:t>e</w:t>
      </w:r>
      <w:r w:rsidRPr="00D92E11">
        <w:rPr>
          <w:rFonts w:ascii="Arial" w:hAnsi="Arial"/>
          <w:sz w:val="22"/>
          <w:vertAlign w:val="superscript"/>
          <w:lang w:val="es-ES"/>
        </w:rPr>
        <w:t>u</w:t>
      </w:r>
      <w:proofErr w:type="spellEnd"/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  <w:r w:rsidRPr="00D92E11">
        <w:rPr>
          <w:rFonts w:ascii="Arial" w:hAnsi="Arial"/>
          <w:sz w:val="22"/>
          <w:lang w:val="es-ES"/>
        </w:rPr>
        <w:t>Si D = 0:</w:t>
      </w:r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</w:p>
    <w:p w:rsidR="00B4567B" w:rsidRPr="00D92E11" w:rsidRDefault="00B4567B" w:rsidP="00B4567B">
      <w:pPr>
        <w:numPr>
          <w:ilvl w:val="0"/>
          <w:numId w:val="1"/>
        </w:numPr>
        <w:rPr>
          <w:rFonts w:ascii="Arial" w:hAnsi="Arial"/>
          <w:sz w:val="22"/>
          <w:lang w:val="es-ES"/>
        </w:rPr>
      </w:pPr>
      <w:proofErr w:type="spellStart"/>
      <w:r w:rsidRPr="00D92E11">
        <w:rPr>
          <w:rFonts w:ascii="Arial" w:hAnsi="Arial"/>
          <w:sz w:val="22"/>
          <w:lang w:val="es-ES"/>
        </w:rPr>
        <w:t>ln</w:t>
      </w:r>
      <w:proofErr w:type="spellEnd"/>
      <w:r w:rsidRPr="00D92E11">
        <w:rPr>
          <w:rFonts w:ascii="Arial" w:hAnsi="Arial"/>
          <w:sz w:val="22"/>
          <w:lang w:val="es-ES"/>
        </w:rPr>
        <w:t xml:space="preserve"> Y = </w:t>
      </w:r>
      <w:r w:rsidRPr="00D92E11">
        <w:rPr>
          <w:rFonts w:ascii="Arial" w:hAnsi="Arial"/>
          <w:sz w:val="22"/>
          <w:lang w:val="es-ES"/>
        </w:rPr>
        <w:sym w:font="Symbol" w:char="F061"/>
      </w:r>
      <w:r w:rsidRPr="00D92E11">
        <w:rPr>
          <w:rFonts w:ascii="Arial" w:hAnsi="Arial"/>
          <w:sz w:val="22"/>
          <w:lang w:val="es-ES"/>
        </w:rPr>
        <w:t xml:space="preserve"> + </w:t>
      </w:r>
      <w:r w:rsidRPr="00D92E11">
        <w:rPr>
          <w:rFonts w:ascii="Arial" w:hAnsi="Arial"/>
          <w:sz w:val="22"/>
          <w:lang w:val="es-ES"/>
        </w:rPr>
        <w:sym w:font="Symbol" w:char="F062"/>
      </w:r>
      <w:r w:rsidRPr="00D92E11">
        <w:rPr>
          <w:rFonts w:ascii="Arial" w:hAnsi="Arial"/>
          <w:sz w:val="22"/>
          <w:lang w:val="es-ES"/>
        </w:rPr>
        <w:t xml:space="preserve"> </w:t>
      </w:r>
      <w:proofErr w:type="spellStart"/>
      <w:r w:rsidRPr="00D92E11">
        <w:rPr>
          <w:rFonts w:ascii="Arial" w:hAnsi="Arial"/>
          <w:sz w:val="22"/>
          <w:lang w:val="es-ES"/>
        </w:rPr>
        <w:t>ln</w:t>
      </w:r>
      <w:proofErr w:type="spellEnd"/>
      <w:r w:rsidRPr="00D92E11">
        <w:rPr>
          <w:rFonts w:ascii="Arial" w:hAnsi="Arial"/>
          <w:sz w:val="22"/>
          <w:lang w:val="es-ES"/>
        </w:rPr>
        <w:t xml:space="preserve"> X + u</w:t>
      </w:r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</w:p>
    <w:p w:rsidR="00B4567B" w:rsidRPr="00D92E11" w:rsidRDefault="00B4567B" w:rsidP="00B4567B">
      <w:pPr>
        <w:numPr>
          <w:ilvl w:val="0"/>
          <w:numId w:val="1"/>
        </w:numPr>
        <w:rPr>
          <w:rFonts w:ascii="Arial" w:hAnsi="Arial"/>
          <w:sz w:val="22"/>
          <w:lang w:val="es-ES"/>
        </w:rPr>
      </w:pPr>
      <w:r w:rsidRPr="00D92E11">
        <w:rPr>
          <w:rFonts w:ascii="Arial" w:hAnsi="Arial"/>
          <w:sz w:val="22"/>
          <w:lang w:val="es-ES"/>
        </w:rPr>
        <w:t>Y = e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1"/>
      </w:r>
      <w:r w:rsidRPr="00D92E11">
        <w:rPr>
          <w:rFonts w:ascii="Arial" w:hAnsi="Arial"/>
          <w:sz w:val="22"/>
          <w:lang w:val="es-ES"/>
        </w:rPr>
        <w:t xml:space="preserve"> X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2"/>
      </w:r>
      <w:r w:rsidRPr="00D92E11">
        <w:rPr>
          <w:rFonts w:ascii="Arial" w:hAnsi="Arial"/>
          <w:sz w:val="22"/>
          <w:lang w:val="es-ES"/>
        </w:rPr>
        <w:t xml:space="preserve"> </w:t>
      </w:r>
      <w:proofErr w:type="spellStart"/>
      <w:r w:rsidRPr="00D92E11">
        <w:rPr>
          <w:rFonts w:ascii="Arial" w:hAnsi="Arial"/>
          <w:sz w:val="22"/>
          <w:lang w:val="es-ES"/>
        </w:rPr>
        <w:t>e</w:t>
      </w:r>
      <w:r w:rsidRPr="00D92E11">
        <w:rPr>
          <w:rFonts w:ascii="Arial" w:hAnsi="Arial"/>
          <w:sz w:val="22"/>
          <w:vertAlign w:val="superscript"/>
          <w:lang w:val="es-ES"/>
        </w:rPr>
        <w:t>u</w:t>
      </w:r>
      <w:proofErr w:type="spellEnd"/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  <w:r w:rsidRPr="00D92E11">
        <w:rPr>
          <w:rFonts w:ascii="Arial" w:hAnsi="Arial"/>
          <w:sz w:val="22"/>
          <w:lang w:val="es-ES"/>
        </w:rPr>
        <w:t>Si D = 1:</w:t>
      </w:r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</w:p>
    <w:p w:rsidR="00B4567B" w:rsidRPr="00D92E11" w:rsidRDefault="00B4567B" w:rsidP="00B4567B">
      <w:pPr>
        <w:numPr>
          <w:ilvl w:val="0"/>
          <w:numId w:val="1"/>
        </w:numPr>
        <w:rPr>
          <w:rFonts w:ascii="Arial" w:hAnsi="Arial"/>
          <w:sz w:val="22"/>
          <w:lang w:val="es-ES"/>
        </w:rPr>
      </w:pPr>
      <w:proofErr w:type="spellStart"/>
      <w:r w:rsidRPr="00D92E11">
        <w:rPr>
          <w:rFonts w:ascii="Arial" w:hAnsi="Arial"/>
          <w:sz w:val="22"/>
          <w:lang w:val="es-ES"/>
        </w:rPr>
        <w:t>ln</w:t>
      </w:r>
      <w:proofErr w:type="spellEnd"/>
      <w:r w:rsidRPr="00D92E11">
        <w:rPr>
          <w:rFonts w:ascii="Arial" w:hAnsi="Arial"/>
          <w:sz w:val="22"/>
          <w:lang w:val="es-ES"/>
        </w:rPr>
        <w:t xml:space="preserve"> Y = (</w:t>
      </w:r>
      <w:r w:rsidRPr="00D92E11">
        <w:rPr>
          <w:rFonts w:ascii="Arial" w:hAnsi="Arial"/>
          <w:sz w:val="22"/>
          <w:lang w:val="es-ES"/>
        </w:rPr>
        <w:sym w:font="Symbol" w:char="F061"/>
      </w:r>
      <w:r w:rsidRPr="00D92E11">
        <w:rPr>
          <w:rFonts w:ascii="Arial" w:hAnsi="Arial"/>
          <w:sz w:val="22"/>
          <w:lang w:val="es-ES"/>
        </w:rPr>
        <w:t xml:space="preserve"> + </w:t>
      </w:r>
      <w:r w:rsidRPr="00D92E11">
        <w:rPr>
          <w:rFonts w:ascii="Arial" w:hAnsi="Arial"/>
          <w:sz w:val="22"/>
          <w:lang w:val="es-ES"/>
        </w:rPr>
        <w:sym w:font="Symbol" w:char="F06C"/>
      </w:r>
      <w:r w:rsidRPr="00D92E11">
        <w:rPr>
          <w:rFonts w:ascii="Arial" w:hAnsi="Arial"/>
          <w:sz w:val="22"/>
          <w:lang w:val="es-ES"/>
        </w:rPr>
        <w:t xml:space="preserve">) + </w:t>
      </w:r>
      <w:r w:rsidRPr="00D92E11">
        <w:rPr>
          <w:rFonts w:ascii="Arial" w:hAnsi="Arial"/>
          <w:sz w:val="22"/>
          <w:lang w:val="es-ES"/>
        </w:rPr>
        <w:sym w:font="Symbol" w:char="F062"/>
      </w:r>
      <w:r w:rsidRPr="00D92E11">
        <w:rPr>
          <w:rFonts w:ascii="Arial" w:hAnsi="Arial"/>
          <w:sz w:val="22"/>
          <w:lang w:val="es-ES"/>
        </w:rPr>
        <w:t xml:space="preserve"> </w:t>
      </w:r>
      <w:proofErr w:type="spellStart"/>
      <w:r w:rsidRPr="00D92E11">
        <w:rPr>
          <w:rFonts w:ascii="Arial" w:hAnsi="Arial"/>
          <w:sz w:val="22"/>
          <w:lang w:val="es-ES"/>
        </w:rPr>
        <w:t>ln</w:t>
      </w:r>
      <w:proofErr w:type="spellEnd"/>
      <w:r w:rsidRPr="00D92E11">
        <w:rPr>
          <w:rFonts w:ascii="Arial" w:hAnsi="Arial"/>
          <w:sz w:val="22"/>
          <w:lang w:val="es-ES"/>
        </w:rPr>
        <w:t xml:space="preserve"> X + u</w:t>
      </w:r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</w:p>
    <w:p w:rsidR="00B4567B" w:rsidRPr="00D92E11" w:rsidRDefault="00B4567B" w:rsidP="00B4567B">
      <w:pPr>
        <w:numPr>
          <w:ilvl w:val="0"/>
          <w:numId w:val="1"/>
        </w:numPr>
        <w:rPr>
          <w:rFonts w:ascii="Arial" w:hAnsi="Arial"/>
          <w:sz w:val="22"/>
          <w:lang w:val="es-ES"/>
        </w:rPr>
      </w:pPr>
      <w:r w:rsidRPr="00D92E11">
        <w:rPr>
          <w:rFonts w:ascii="Arial" w:hAnsi="Arial"/>
          <w:sz w:val="22"/>
          <w:lang w:val="es-ES"/>
        </w:rPr>
        <w:t xml:space="preserve">Y = </w:t>
      </w:r>
      <w:proofErr w:type="gramStart"/>
      <w:r w:rsidRPr="00D92E11">
        <w:rPr>
          <w:rFonts w:ascii="Arial" w:hAnsi="Arial"/>
          <w:sz w:val="22"/>
          <w:lang w:val="es-ES"/>
        </w:rPr>
        <w:t>e</w:t>
      </w:r>
      <w:r w:rsidRPr="00D92E11">
        <w:rPr>
          <w:rFonts w:ascii="Arial" w:hAnsi="Arial"/>
          <w:sz w:val="22"/>
          <w:vertAlign w:val="superscript"/>
          <w:lang w:val="es-ES"/>
        </w:rPr>
        <w:t>(</w:t>
      </w:r>
      <w:proofErr w:type="gramEnd"/>
      <w:r w:rsidRPr="00D92E11">
        <w:rPr>
          <w:rFonts w:ascii="Arial" w:hAnsi="Arial"/>
          <w:sz w:val="22"/>
          <w:vertAlign w:val="superscript"/>
          <w:lang w:val="es-ES"/>
        </w:rPr>
        <w:sym w:font="Symbol" w:char="F061"/>
      </w:r>
      <w:r w:rsidRPr="00D92E11">
        <w:rPr>
          <w:rFonts w:ascii="Arial" w:hAnsi="Arial"/>
          <w:sz w:val="22"/>
          <w:vertAlign w:val="superscript"/>
          <w:lang w:val="es-ES"/>
        </w:rPr>
        <w:t>+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C"/>
      </w:r>
      <w:r w:rsidRPr="00D92E11">
        <w:rPr>
          <w:rFonts w:ascii="Arial" w:hAnsi="Arial"/>
          <w:sz w:val="22"/>
          <w:vertAlign w:val="superscript"/>
          <w:lang w:val="es-ES"/>
        </w:rPr>
        <w:t>)</w:t>
      </w:r>
      <w:r w:rsidRPr="00D92E11">
        <w:rPr>
          <w:rFonts w:ascii="Arial" w:hAnsi="Arial"/>
          <w:sz w:val="22"/>
          <w:lang w:val="es-ES"/>
        </w:rPr>
        <w:t xml:space="preserve"> X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2"/>
      </w:r>
      <w:r w:rsidRPr="00D92E11">
        <w:rPr>
          <w:rFonts w:ascii="Arial" w:hAnsi="Arial"/>
          <w:sz w:val="22"/>
          <w:lang w:val="es-ES"/>
        </w:rPr>
        <w:t xml:space="preserve"> </w:t>
      </w:r>
      <w:proofErr w:type="spellStart"/>
      <w:r w:rsidRPr="00D92E11">
        <w:rPr>
          <w:rFonts w:ascii="Arial" w:hAnsi="Arial"/>
          <w:sz w:val="22"/>
          <w:lang w:val="es-ES"/>
        </w:rPr>
        <w:t>e</w:t>
      </w:r>
      <w:r w:rsidRPr="00D92E11">
        <w:rPr>
          <w:rFonts w:ascii="Arial" w:hAnsi="Arial"/>
          <w:sz w:val="22"/>
          <w:vertAlign w:val="superscript"/>
          <w:lang w:val="es-ES"/>
        </w:rPr>
        <w:t>u</w:t>
      </w:r>
      <w:proofErr w:type="spellEnd"/>
    </w:p>
    <w:p w:rsidR="00B4567B" w:rsidRPr="00D92E11" w:rsidRDefault="00B4567B" w:rsidP="00B4567B">
      <w:pPr>
        <w:rPr>
          <w:rFonts w:ascii="Arial" w:hAnsi="Arial"/>
          <w:b/>
          <w:sz w:val="22"/>
          <w:lang w:val="es-ES"/>
        </w:rPr>
      </w:pPr>
    </w:p>
    <w:p w:rsidR="00B4567B" w:rsidRPr="00D92E11" w:rsidRDefault="00B4567B" w:rsidP="00B4567B">
      <w:pPr>
        <w:rPr>
          <w:rFonts w:ascii="Arial" w:hAnsi="Arial"/>
          <w:b/>
          <w:sz w:val="22"/>
          <w:lang w:val="es-ES"/>
        </w:rPr>
      </w:pPr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  <w:r w:rsidRPr="00D92E11">
        <w:rPr>
          <w:b/>
          <w:u w:val="single"/>
          <w:lang w:val="es-ES"/>
        </w:rPr>
        <w:t>Interpretación</w:t>
      </w:r>
      <w:r w:rsidRPr="00D92E11">
        <w:rPr>
          <w:b/>
          <w:lang w:val="es-ES"/>
        </w:rPr>
        <w:t xml:space="preserve">: </w:t>
      </w:r>
      <w:r w:rsidRPr="00D92E11">
        <w:rPr>
          <w:rFonts w:ascii="Arial" w:hAnsi="Arial"/>
          <w:sz w:val="22"/>
          <w:lang w:val="es-ES"/>
        </w:rPr>
        <w:t>(</w:t>
      </w:r>
      <w:proofErr w:type="gramStart"/>
      <w:r w:rsidRPr="00D92E11">
        <w:rPr>
          <w:rFonts w:ascii="Arial" w:hAnsi="Arial"/>
          <w:sz w:val="22"/>
          <w:lang w:val="es-ES"/>
        </w:rPr>
        <w:t>6)/</w:t>
      </w:r>
      <w:proofErr w:type="gramEnd"/>
      <w:r w:rsidRPr="00D92E11">
        <w:rPr>
          <w:rFonts w:ascii="Arial" w:hAnsi="Arial"/>
          <w:sz w:val="22"/>
          <w:lang w:val="es-ES"/>
        </w:rPr>
        <w:t>(4) = e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C"/>
      </w:r>
      <w:r w:rsidRPr="00D92E11">
        <w:rPr>
          <w:rFonts w:ascii="Arial" w:hAnsi="Arial"/>
          <w:sz w:val="22"/>
          <w:lang w:val="es-ES"/>
        </w:rPr>
        <w:t xml:space="preserve"> </w:t>
      </w:r>
      <w:r w:rsidRPr="00D92E11">
        <w:rPr>
          <w:rFonts w:ascii="Arial" w:hAnsi="Arial"/>
          <w:sz w:val="22"/>
          <w:lang w:val="es-ES"/>
        </w:rPr>
        <w:sym w:font="Symbol" w:char="F0DE"/>
      </w:r>
      <w:r w:rsidRPr="00D92E11">
        <w:rPr>
          <w:rFonts w:ascii="Arial" w:hAnsi="Arial"/>
          <w:sz w:val="22"/>
          <w:lang w:val="es-ES"/>
        </w:rPr>
        <w:t xml:space="preserve"> </w:t>
      </w:r>
      <w:r w:rsidRPr="00D92E11">
        <w:rPr>
          <w:rFonts w:ascii="Arial" w:hAnsi="Arial"/>
          <w:b/>
          <w:sz w:val="22"/>
          <w:lang w:val="es-ES"/>
        </w:rPr>
        <w:sym w:font="Symbol" w:char="F044"/>
      </w:r>
      <w:r w:rsidRPr="00D92E11">
        <w:rPr>
          <w:rFonts w:ascii="Arial" w:hAnsi="Arial"/>
          <w:b/>
          <w:sz w:val="22"/>
          <w:lang w:val="es-ES"/>
        </w:rPr>
        <w:t>Y% = (e</w:t>
      </w:r>
      <w:r w:rsidRPr="00D92E11">
        <w:rPr>
          <w:rFonts w:ascii="Arial" w:hAnsi="Arial"/>
          <w:b/>
          <w:sz w:val="22"/>
          <w:vertAlign w:val="superscript"/>
          <w:lang w:val="es-ES"/>
        </w:rPr>
        <w:sym w:font="Symbol" w:char="F06C"/>
      </w:r>
      <w:r w:rsidRPr="00D92E11">
        <w:rPr>
          <w:rFonts w:ascii="Arial" w:hAnsi="Arial"/>
          <w:b/>
          <w:sz w:val="22"/>
          <w:lang w:val="es-ES"/>
        </w:rPr>
        <w:t xml:space="preserve"> - 1) 100</w:t>
      </w:r>
      <w:r w:rsidRPr="00D92E11">
        <w:rPr>
          <w:rFonts w:ascii="Arial" w:hAnsi="Arial"/>
          <w:sz w:val="22"/>
          <w:lang w:val="es-ES"/>
        </w:rPr>
        <w:t xml:space="preserve"> </w:t>
      </w:r>
      <w:r w:rsidRPr="00D92E11">
        <w:rPr>
          <w:rFonts w:ascii="Arial" w:hAnsi="Arial"/>
          <w:sz w:val="22"/>
          <w:lang w:val="es-ES"/>
        </w:rPr>
        <w:sym w:font="Symbol" w:char="F0DE"/>
      </w:r>
      <w:r w:rsidRPr="00D92E11">
        <w:rPr>
          <w:rFonts w:ascii="Arial" w:hAnsi="Arial"/>
          <w:sz w:val="22"/>
          <w:lang w:val="es-ES"/>
        </w:rPr>
        <w:t xml:space="preserve"> </w:t>
      </w:r>
      <w:r w:rsidRPr="00D92E11">
        <w:rPr>
          <w:rFonts w:ascii="Arial" w:hAnsi="Arial"/>
          <w:b/>
          <w:sz w:val="22"/>
          <w:lang w:val="es-ES"/>
        </w:rPr>
        <w:sym w:font="Symbol" w:char="F06C"/>
      </w:r>
      <w:r w:rsidRPr="00D92E11">
        <w:rPr>
          <w:rFonts w:ascii="Arial" w:hAnsi="Arial"/>
          <w:b/>
          <w:sz w:val="22"/>
          <w:lang w:val="es-ES"/>
        </w:rPr>
        <w:t xml:space="preserve"> = </w:t>
      </w:r>
      <w:proofErr w:type="spellStart"/>
      <w:r w:rsidRPr="00D92E11">
        <w:rPr>
          <w:rFonts w:ascii="Arial" w:hAnsi="Arial"/>
          <w:b/>
          <w:sz w:val="22"/>
          <w:lang w:val="es-ES"/>
        </w:rPr>
        <w:t>ln</w:t>
      </w:r>
      <w:proofErr w:type="spellEnd"/>
      <w:r w:rsidRPr="00D92E11">
        <w:rPr>
          <w:rFonts w:ascii="Arial" w:hAnsi="Arial"/>
          <w:b/>
          <w:sz w:val="22"/>
          <w:lang w:val="es-ES"/>
        </w:rPr>
        <w:t>(</w:t>
      </w:r>
      <w:r w:rsidRPr="00D92E11">
        <w:rPr>
          <w:rFonts w:ascii="Arial" w:hAnsi="Arial"/>
          <w:b/>
          <w:sz w:val="22"/>
          <w:lang w:val="es-ES"/>
        </w:rPr>
        <w:sym w:font="Symbol" w:char="F044"/>
      </w:r>
      <w:r w:rsidRPr="00D92E11">
        <w:rPr>
          <w:rFonts w:ascii="Arial" w:hAnsi="Arial"/>
          <w:b/>
          <w:sz w:val="22"/>
          <w:lang w:val="es-ES"/>
        </w:rPr>
        <w:t>Y%/100)+1</w:t>
      </w:r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</w:p>
    <w:p w:rsidR="00B4567B" w:rsidRPr="00D92E11" w:rsidRDefault="00B4567B" w:rsidP="00B4567B">
      <w:pPr>
        <w:rPr>
          <w:lang w:val="es-ES"/>
        </w:rPr>
      </w:pPr>
      <w:r w:rsidRPr="00D92E11">
        <w:rPr>
          <w:lang w:val="es-ES"/>
        </w:rPr>
        <w:t xml:space="preserve">Como se observa, el coeficiente </w:t>
      </w:r>
      <w:r w:rsidRPr="00D92E11">
        <w:rPr>
          <w:lang w:val="es-ES"/>
        </w:rPr>
        <w:sym w:font="Symbol" w:char="F06C"/>
      </w:r>
      <w:r w:rsidRPr="00D92E11">
        <w:rPr>
          <w:lang w:val="es-ES"/>
        </w:rPr>
        <w:t xml:space="preserve"> no tiene una interpretación directa.</w:t>
      </w:r>
    </w:p>
    <w:p w:rsidR="00B4567B" w:rsidRPr="00D92E11" w:rsidRDefault="00B4567B" w:rsidP="00B4567B">
      <w:pPr>
        <w:rPr>
          <w:lang w:val="es-ES"/>
        </w:rPr>
      </w:pPr>
      <w:r w:rsidRPr="00D92E11">
        <w:rPr>
          <w:lang w:val="es-ES"/>
        </w:rPr>
        <w:t xml:space="preserve">Para valores de </w:t>
      </w:r>
      <w:r w:rsidRPr="00D92E11">
        <w:rPr>
          <w:lang w:val="es-ES"/>
        </w:rPr>
        <w:sym w:font="Symbol" w:char="F06C"/>
      </w:r>
      <w:r w:rsidRPr="00D92E11">
        <w:rPr>
          <w:lang w:val="es-ES"/>
        </w:rPr>
        <w:t xml:space="preserve"> menores a 0.1 la interpretación directa difiere poco de la interpretación exacta.</w:t>
      </w:r>
    </w:p>
    <w:p w:rsidR="00B4567B" w:rsidRPr="00D92E11" w:rsidRDefault="00B4567B" w:rsidP="00B4567B">
      <w:pPr>
        <w:rPr>
          <w:rFonts w:ascii="Arial" w:hAnsi="Arial"/>
          <w:b/>
          <w:sz w:val="22"/>
          <w:lang w:val="es-ES"/>
        </w:rPr>
      </w:pPr>
    </w:p>
    <w:p w:rsidR="00B4567B" w:rsidRPr="00D92E11" w:rsidRDefault="00B4567B" w:rsidP="00B4567B">
      <w:pPr>
        <w:rPr>
          <w:rFonts w:ascii="Arial" w:hAnsi="Arial"/>
          <w:b/>
          <w:sz w:val="22"/>
          <w:lang w:val="es-ES"/>
        </w:rPr>
      </w:pPr>
    </w:p>
    <w:p w:rsidR="00B4567B" w:rsidRPr="00D92E11" w:rsidRDefault="00B4567B" w:rsidP="00B4567B">
      <w:pPr>
        <w:rPr>
          <w:b/>
          <w:lang w:val="es-ES"/>
        </w:rPr>
      </w:pPr>
      <w:r w:rsidRPr="00D92E11">
        <w:rPr>
          <w:b/>
          <w:lang w:val="es-ES"/>
        </w:rPr>
        <w:t xml:space="preserve">II.- </w:t>
      </w:r>
      <w:r w:rsidRPr="00D92E11">
        <w:rPr>
          <w:b/>
          <w:u w:val="single"/>
          <w:lang w:val="es-ES"/>
        </w:rPr>
        <w:t>Modelo Multiplicativo</w:t>
      </w:r>
      <w:r w:rsidRPr="00D92E11">
        <w:rPr>
          <w:b/>
          <w:lang w:val="es-ES"/>
        </w:rPr>
        <w:t>:</w:t>
      </w:r>
    </w:p>
    <w:p w:rsidR="00B4567B" w:rsidRPr="00D92E11" w:rsidRDefault="00B4567B" w:rsidP="00B4567B">
      <w:pPr>
        <w:rPr>
          <w:rFonts w:ascii="Arial" w:hAnsi="Arial"/>
          <w:b/>
          <w:sz w:val="22"/>
          <w:lang w:val="es-ES"/>
        </w:rPr>
      </w:pPr>
    </w:p>
    <w:p w:rsidR="00B4567B" w:rsidRPr="00D92E11" w:rsidRDefault="00B4567B" w:rsidP="00B4567B">
      <w:pPr>
        <w:numPr>
          <w:ilvl w:val="0"/>
          <w:numId w:val="1"/>
        </w:numPr>
        <w:rPr>
          <w:rFonts w:ascii="Arial" w:hAnsi="Arial"/>
          <w:sz w:val="22"/>
          <w:lang w:val="es-ES"/>
        </w:rPr>
      </w:pPr>
      <w:proofErr w:type="spellStart"/>
      <w:r w:rsidRPr="00D92E11">
        <w:rPr>
          <w:rFonts w:ascii="Arial" w:hAnsi="Arial"/>
          <w:sz w:val="22"/>
          <w:lang w:val="es-ES"/>
        </w:rPr>
        <w:t>ln</w:t>
      </w:r>
      <w:proofErr w:type="spellEnd"/>
      <w:r w:rsidRPr="00D92E11">
        <w:rPr>
          <w:rFonts w:ascii="Arial" w:hAnsi="Arial"/>
          <w:sz w:val="22"/>
          <w:lang w:val="es-ES"/>
        </w:rPr>
        <w:t xml:space="preserve"> Y = </w:t>
      </w:r>
      <w:r w:rsidRPr="00D92E11">
        <w:rPr>
          <w:rFonts w:ascii="Arial" w:hAnsi="Arial"/>
          <w:sz w:val="22"/>
          <w:lang w:val="es-ES"/>
        </w:rPr>
        <w:sym w:font="Symbol" w:char="F061"/>
      </w:r>
      <w:r w:rsidRPr="00D92E11">
        <w:rPr>
          <w:rFonts w:ascii="Arial" w:hAnsi="Arial"/>
          <w:sz w:val="22"/>
          <w:lang w:val="es-ES"/>
        </w:rPr>
        <w:t xml:space="preserve"> + </w:t>
      </w:r>
      <w:r w:rsidRPr="00D92E11">
        <w:rPr>
          <w:rFonts w:ascii="Arial" w:hAnsi="Arial"/>
          <w:sz w:val="22"/>
          <w:lang w:val="es-ES"/>
        </w:rPr>
        <w:sym w:font="Symbol" w:char="F062"/>
      </w:r>
      <w:r w:rsidRPr="00D92E11">
        <w:rPr>
          <w:rFonts w:ascii="Arial" w:hAnsi="Arial"/>
          <w:sz w:val="22"/>
          <w:lang w:val="es-ES"/>
        </w:rPr>
        <w:t xml:space="preserve"> </w:t>
      </w:r>
      <w:proofErr w:type="spellStart"/>
      <w:r w:rsidRPr="00D92E11">
        <w:rPr>
          <w:rFonts w:ascii="Arial" w:hAnsi="Arial"/>
          <w:sz w:val="22"/>
          <w:lang w:val="es-ES"/>
        </w:rPr>
        <w:t>ln</w:t>
      </w:r>
      <w:proofErr w:type="spellEnd"/>
      <w:r w:rsidRPr="00D92E11">
        <w:rPr>
          <w:rFonts w:ascii="Arial" w:hAnsi="Arial"/>
          <w:sz w:val="22"/>
          <w:lang w:val="es-ES"/>
        </w:rPr>
        <w:t xml:space="preserve"> X + </w:t>
      </w:r>
      <w:r w:rsidRPr="00D92E11">
        <w:rPr>
          <w:rFonts w:ascii="Arial" w:hAnsi="Arial"/>
          <w:sz w:val="22"/>
          <w:lang w:val="es-ES"/>
        </w:rPr>
        <w:sym w:font="Symbol" w:char="F06C"/>
      </w:r>
      <w:r w:rsidRPr="00D92E11">
        <w:rPr>
          <w:rFonts w:ascii="Arial" w:hAnsi="Arial"/>
          <w:sz w:val="22"/>
          <w:vertAlign w:val="subscript"/>
          <w:lang w:val="es-ES"/>
        </w:rPr>
        <w:t>1</w:t>
      </w:r>
      <w:r w:rsidRPr="00D92E11">
        <w:rPr>
          <w:rFonts w:ascii="Arial" w:hAnsi="Arial"/>
          <w:sz w:val="22"/>
          <w:lang w:val="es-ES"/>
        </w:rPr>
        <w:t xml:space="preserve"> D + </w:t>
      </w:r>
      <w:r w:rsidRPr="00D92E11">
        <w:rPr>
          <w:rFonts w:ascii="Arial" w:hAnsi="Arial"/>
          <w:sz w:val="22"/>
          <w:lang w:val="es-ES"/>
        </w:rPr>
        <w:sym w:font="Symbol" w:char="F06C"/>
      </w:r>
      <w:r w:rsidRPr="00D92E11">
        <w:rPr>
          <w:rFonts w:ascii="Arial" w:hAnsi="Arial"/>
          <w:sz w:val="22"/>
          <w:vertAlign w:val="subscript"/>
          <w:lang w:val="es-ES"/>
        </w:rPr>
        <w:t>2</w:t>
      </w:r>
      <w:r w:rsidRPr="00D92E11">
        <w:rPr>
          <w:rFonts w:ascii="Arial" w:hAnsi="Arial"/>
          <w:sz w:val="22"/>
          <w:lang w:val="es-ES"/>
        </w:rPr>
        <w:t xml:space="preserve"> (</w:t>
      </w:r>
      <w:proofErr w:type="gramStart"/>
      <w:r w:rsidRPr="00D92E11">
        <w:rPr>
          <w:rFonts w:ascii="Arial" w:hAnsi="Arial"/>
          <w:sz w:val="22"/>
          <w:lang w:val="es-ES"/>
        </w:rPr>
        <w:t>D .</w:t>
      </w:r>
      <w:proofErr w:type="gramEnd"/>
      <w:r w:rsidRPr="00D92E11">
        <w:rPr>
          <w:rFonts w:ascii="Arial" w:hAnsi="Arial"/>
          <w:sz w:val="22"/>
          <w:lang w:val="es-ES"/>
        </w:rPr>
        <w:t xml:space="preserve"> </w:t>
      </w:r>
      <w:proofErr w:type="spellStart"/>
      <w:r w:rsidRPr="00D92E11">
        <w:rPr>
          <w:rFonts w:ascii="Arial" w:hAnsi="Arial"/>
          <w:sz w:val="22"/>
          <w:lang w:val="es-ES"/>
        </w:rPr>
        <w:t>ln</w:t>
      </w:r>
      <w:proofErr w:type="spellEnd"/>
      <w:r w:rsidRPr="00D92E11">
        <w:rPr>
          <w:rFonts w:ascii="Arial" w:hAnsi="Arial"/>
          <w:sz w:val="22"/>
          <w:lang w:val="es-ES"/>
        </w:rPr>
        <w:t xml:space="preserve"> X) + u</w:t>
      </w:r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</w:p>
    <w:p w:rsidR="00B4567B" w:rsidRPr="00D92E11" w:rsidRDefault="00B4567B" w:rsidP="00B4567B">
      <w:pPr>
        <w:numPr>
          <w:ilvl w:val="0"/>
          <w:numId w:val="1"/>
        </w:numPr>
        <w:rPr>
          <w:rFonts w:ascii="Arial" w:hAnsi="Arial"/>
          <w:sz w:val="22"/>
          <w:lang w:val="es-ES"/>
        </w:rPr>
      </w:pPr>
      <w:r w:rsidRPr="00D92E11">
        <w:rPr>
          <w:rFonts w:ascii="Arial" w:hAnsi="Arial"/>
          <w:sz w:val="22"/>
          <w:lang w:val="es-ES"/>
        </w:rPr>
        <w:t>Y = e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1"/>
      </w:r>
      <w:r w:rsidRPr="00D92E11">
        <w:rPr>
          <w:rFonts w:ascii="Arial" w:hAnsi="Arial"/>
          <w:sz w:val="22"/>
          <w:lang w:val="es-ES"/>
        </w:rPr>
        <w:t xml:space="preserve"> X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2"/>
      </w:r>
      <w:r w:rsidRPr="00D92E11">
        <w:rPr>
          <w:rFonts w:ascii="Arial" w:hAnsi="Arial"/>
          <w:sz w:val="22"/>
          <w:lang w:val="es-ES"/>
        </w:rPr>
        <w:t xml:space="preserve"> e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C"/>
      </w:r>
      <w:r w:rsidRPr="00D92E11">
        <w:rPr>
          <w:rFonts w:ascii="Arial" w:hAnsi="Arial"/>
          <w:sz w:val="22"/>
          <w:vertAlign w:val="subscript"/>
          <w:lang w:val="es-ES"/>
        </w:rPr>
        <w:t>1</w:t>
      </w:r>
      <w:r w:rsidRPr="00D92E11">
        <w:rPr>
          <w:rFonts w:ascii="Arial" w:hAnsi="Arial"/>
          <w:sz w:val="22"/>
          <w:vertAlign w:val="superscript"/>
          <w:lang w:val="es-ES"/>
        </w:rPr>
        <w:t xml:space="preserve"> D</w:t>
      </w:r>
      <w:r w:rsidRPr="00D92E11">
        <w:rPr>
          <w:rFonts w:ascii="Arial" w:hAnsi="Arial"/>
          <w:sz w:val="22"/>
          <w:lang w:val="es-ES"/>
        </w:rPr>
        <w:t xml:space="preserve"> e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C"/>
      </w:r>
      <w:r w:rsidRPr="00D92E11">
        <w:rPr>
          <w:rFonts w:ascii="Arial" w:hAnsi="Arial"/>
          <w:sz w:val="22"/>
          <w:vertAlign w:val="subscript"/>
          <w:lang w:val="es-ES"/>
        </w:rPr>
        <w:t>2</w:t>
      </w:r>
      <w:r w:rsidRPr="00D92E11">
        <w:rPr>
          <w:rFonts w:ascii="Arial" w:hAnsi="Arial"/>
          <w:sz w:val="22"/>
          <w:vertAlign w:val="superscript"/>
          <w:lang w:val="es-ES"/>
        </w:rPr>
        <w:t xml:space="preserve"> D </w:t>
      </w:r>
      <w:proofErr w:type="spellStart"/>
      <w:r w:rsidRPr="00D92E11">
        <w:rPr>
          <w:rFonts w:ascii="Arial" w:hAnsi="Arial"/>
          <w:sz w:val="22"/>
          <w:vertAlign w:val="superscript"/>
          <w:lang w:val="es-ES"/>
        </w:rPr>
        <w:t>lnX</w:t>
      </w:r>
      <w:proofErr w:type="spellEnd"/>
      <w:r w:rsidRPr="00D92E11">
        <w:rPr>
          <w:rFonts w:ascii="Arial" w:hAnsi="Arial"/>
          <w:sz w:val="22"/>
          <w:lang w:val="es-ES"/>
        </w:rPr>
        <w:t xml:space="preserve"> </w:t>
      </w:r>
      <w:proofErr w:type="spellStart"/>
      <w:r w:rsidRPr="00D92E11">
        <w:rPr>
          <w:rFonts w:ascii="Arial" w:hAnsi="Arial"/>
          <w:sz w:val="22"/>
          <w:lang w:val="es-ES"/>
        </w:rPr>
        <w:t>e</w:t>
      </w:r>
      <w:r w:rsidRPr="00D92E11">
        <w:rPr>
          <w:rFonts w:ascii="Arial" w:hAnsi="Arial"/>
          <w:sz w:val="22"/>
          <w:vertAlign w:val="superscript"/>
          <w:lang w:val="es-ES"/>
        </w:rPr>
        <w:t>u</w:t>
      </w:r>
      <w:proofErr w:type="spellEnd"/>
      <w:r w:rsidRPr="00D92E11">
        <w:rPr>
          <w:rFonts w:ascii="Arial" w:hAnsi="Arial"/>
          <w:sz w:val="22"/>
          <w:lang w:val="es-ES"/>
        </w:rPr>
        <w:t xml:space="preserve"> = e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1"/>
      </w:r>
      <w:r w:rsidRPr="00D92E11">
        <w:rPr>
          <w:rFonts w:ascii="Arial" w:hAnsi="Arial"/>
          <w:sz w:val="22"/>
          <w:lang w:val="es-ES"/>
        </w:rPr>
        <w:t xml:space="preserve"> X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2"/>
      </w:r>
      <w:r w:rsidRPr="00D92E11">
        <w:rPr>
          <w:rFonts w:ascii="Arial" w:hAnsi="Arial"/>
          <w:sz w:val="22"/>
          <w:lang w:val="es-ES"/>
        </w:rPr>
        <w:t xml:space="preserve"> e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C"/>
      </w:r>
      <w:r w:rsidRPr="00D92E11">
        <w:rPr>
          <w:rFonts w:ascii="Arial" w:hAnsi="Arial"/>
          <w:sz w:val="22"/>
          <w:vertAlign w:val="subscript"/>
          <w:lang w:val="es-ES"/>
        </w:rPr>
        <w:t>1</w:t>
      </w:r>
      <w:r w:rsidRPr="00D92E11">
        <w:rPr>
          <w:rFonts w:ascii="Arial" w:hAnsi="Arial"/>
          <w:sz w:val="22"/>
          <w:vertAlign w:val="superscript"/>
          <w:lang w:val="es-ES"/>
        </w:rPr>
        <w:t xml:space="preserve"> D</w:t>
      </w:r>
      <w:r w:rsidRPr="00D92E11">
        <w:rPr>
          <w:rFonts w:ascii="Arial" w:hAnsi="Arial"/>
          <w:sz w:val="22"/>
          <w:lang w:val="es-ES"/>
        </w:rPr>
        <w:t xml:space="preserve"> X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C"/>
      </w:r>
      <w:r w:rsidRPr="00D92E11">
        <w:rPr>
          <w:rFonts w:ascii="Arial" w:hAnsi="Arial"/>
          <w:sz w:val="22"/>
          <w:vertAlign w:val="subscript"/>
          <w:lang w:val="es-ES"/>
        </w:rPr>
        <w:t>2</w:t>
      </w:r>
      <w:r w:rsidRPr="00D92E11">
        <w:rPr>
          <w:rFonts w:ascii="Arial" w:hAnsi="Arial"/>
          <w:sz w:val="22"/>
          <w:vertAlign w:val="superscript"/>
          <w:lang w:val="es-ES"/>
        </w:rPr>
        <w:t xml:space="preserve"> D</w:t>
      </w:r>
      <w:r w:rsidRPr="00D92E11">
        <w:rPr>
          <w:rFonts w:ascii="Arial" w:hAnsi="Arial"/>
          <w:sz w:val="22"/>
          <w:lang w:val="es-ES"/>
        </w:rPr>
        <w:t xml:space="preserve"> </w:t>
      </w:r>
      <w:proofErr w:type="spellStart"/>
      <w:r w:rsidRPr="00D92E11">
        <w:rPr>
          <w:rFonts w:ascii="Arial" w:hAnsi="Arial"/>
          <w:sz w:val="22"/>
          <w:lang w:val="es-ES"/>
        </w:rPr>
        <w:t>e</w:t>
      </w:r>
      <w:r w:rsidRPr="00D92E11">
        <w:rPr>
          <w:rFonts w:ascii="Arial" w:hAnsi="Arial"/>
          <w:sz w:val="22"/>
          <w:vertAlign w:val="superscript"/>
          <w:lang w:val="es-ES"/>
        </w:rPr>
        <w:t>u</w:t>
      </w:r>
      <w:proofErr w:type="spellEnd"/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  <w:r w:rsidRPr="00D92E11">
        <w:rPr>
          <w:rFonts w:ascii="Arial" w:hAnsi="Arial"/>
          <w:sz w:val="22"/>
          <w:lang w:val="es-ES"/>
        </w:rPr>
        <w:t>Si D = 0:</w:t>
      </w:r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</w:p>
    <w:p w:rsidR="00B4567B" w:rsidRPr="00D92E11" w:rsidRDefault="00B4567B" w:rsidP="00B4567B">
      <w:pPr>
        <w:numPr>
          <w:ilvl w:val="0"/>
          <w:numId w:val="1"/>
        </w:numPr>
        <w:rPr>
          <w:rFonts w:ascii="Arial" w:hAnsi="Arial"/>
          <w:sz w:val="22"/>
          <w:lang w:val="es-ES"/>
        </w:rPr>
      </w:pPr>
      <w:proofErr w:type="spellStart"/>
      <w:r w:rsidRPr="00D92E11">
        <w:rPr>
          <w:rFonts w:ascii="Arial" w:hAnsi="Arial"/>
          <w:sz w:val="22"/>
          <w:lang w:val="es-ES"/>
        </w:rPr>
        <w:t>ln</w:t>
      </w:r>
      <w:proofErr w:type="spellEnd"/>
      <w:r w:rsidRPr="00D92E11">
        <w:rPr>
          <w:rFonts w:ascii="Arial" w:hAnsi="Arial"/>
          <w:sz w:val="22"/>
          <w:lang w:val="es-ES"/>
        </w:rPr>
        <w:t xml:space="preserve"> Y = </w:t>
      </w:r>
      <w:r w:rsidRPr="00D92E11">
        <w:rPr>
          <w:rFonts w:ascii="Arial" w:hAnsi="Arial"/>
          <w:sz w:val="22"/>
          <w:lang w:val="es-ES"/>
        </w:rPr>
        <w:sym w:font="Symbol" w:char="F061"/>
      </w:r>
      <w:r w:rsidRPr="00D92E11">
        <w:rPr>
          <w:rFonts w:ascii="Arial" w:hAnsi="Arial"/>
          <w:sz w:val="22"/>
          <w:lang w:val="es-ES"/>
        </w:rPr>
        <w:t xml:space="preserve"> + </w:t>
      </w:r>
      <w:r w:rsidRPr="00D92E11">
        <w:rPr>
          <w:rFonts w:ascii="Arial" w:hAnsi="Arial"/>
          <w:sz w:val="22"/>
          <w:lang w:val="es-ES"/>
        </w:rPr>
        <w:sym w:font="Symbol" w:char="F062"/>
      </w:r>
      <w:r w:rsidRPr="00D92E11">
        <w:rPr>
          <w:rFonts w:ascii="Arial" w:hAnsi="Arial"/>
          <w:sz w:val="22"/>
          <w:lang w:val="es-ES"/>
        </w:rPr>
        <w:t xml:space="preserve"> </w:t>
      </w:r>
      <w:proofErr w:type="spellStart"/>
      <w:r w:rsidRPr="00D92E11">
        <w:rPr>
          <w:rFonts w:ascii="Arial" w:hAnsi="Arial"/>
          <w:sz w:val="22"/>
          <w:lang w:val="es-ES"/>
        </w:rPr>
        <w:t>ln</w:t>
      </w:r>
      <w:proofErr w:type="spellEnd"/>
      <w:r w:rsidRPr="00D92E11">
        <w:rPr>
          <w:rFonts w:ascii="Arial" w:hAnsi="Arial"/>
          <w:sz w:val="22"/>
          <w:lang w:val="es-ES"/>
        </w:rPr>
        <w:t xml:space="preserve"> X + u</w:t>
      </w:r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</w:p>
    <w:p w:rsidR="00B4567B" w:rsidRPr="00D92E11" w:rsidRDefault="00B4567B" w:rsidP="00B4567B">
      <w:pPr>
        <w:numPr>
          <w:ilvl w:val="0"/>
          <w:numId w:val="1"/>
        </w:numPr>
        <w:rPr>
          <w:rFonts w:ascii="Arial" w:hAnsi="Arial"/>
          <w:sz w:val="22"/>
          <w:lang w:val="es-ES"/>
        </w:rPr>
      </w:pPr>
      <w:r w:rsidRPr="00D92E11">
        <w:rPr>
          <w:rFonts w:ascii="Arial" w:hAnsi="Arial"/>
          <w:sz w:val="22"/>
          <w:lang w:val="es-ES"/>
        </w:rPr>
        <w:t>Y = e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1"/>
      </w:r>
      <w:r w:rsidRPr="00D92E11">
        <w:rPr>
          <w:rFonts w:ascii="Arial" w:hAnsi="Arial"/>
          <w:sz w:val="22"/>
          <w:lang w:val="es-ES"/>
        </w:rPr>
        <w:t xml:space="preserve"> X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2"/>
      </w:r>
      <w:r w:rsidRPr="00D92E11">
        <w:rPr>
          <w:rFonts w:ascii="Arial" w:hAnsi="Arial"/>
          <w:sz w:val="22"/>
          <w:lang w:val="es-ES"/>
        </w:rPr>
        <w:t xml:space="preserve"> </w:t>
      </w:r>
      <w:proofErr w:type="spellStart"/>
      <w:r w:rsidRPr="00D92E11">
        <w:rPr>
          <w:rFonts w:ascii="Arial" w:hAnsi="Arial"/>
          <w:sz w:val="22"/>
          <w:lang w:val="es-ES"/>
        </w:rPr>
        <w:t>e</w:t>
      </w:r>
      <w:r w:rsidRPr="00D92E11">
        <w:rPr>
          <w:rFonts w:ascii="Arial" w:hAnsi="Arial"/>
          <w:sz w:val="22"/>
          <w:vertAlign w:val="superscript"/>
          <w:lang w:val="es-ES"/>
        </w:rPr>
        <w:t>u</w:t>
      </w:r>
      <w:proofErr w:type="spellEnd"/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  <w:r w:rsidRPr="00D92E11">
        <w:rPr>
          <w:rFonts w:ascii="Arial" w:hAnsi="Arial"/>
          <w:sz w:val="22"/>
          <w:lang w:val="es-ES"/>
        </w:rPr>
        <w:t>Si D = 1:</w:t>
      </w:r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</w:p>
    <w:p w:rsidR="00B4567B" w:rsidRPr="00D92E11" w:rsidRDefault="00B4567B" w:rsidP="00B4567B">
      <w:pPr>
        <w:numPr>
          <w:ilvl w:val="0"/>
          <w:numId w:val="1"/>
        </w:numPr>
        <w:rPr>
          <w:rFonts w:ascii="Arial" w:hAnsi="Arial"/>
          <w:sz w:val="22"/>
          <w:lang w:val="es-ES"/>
        </w:rPr>
      </w:pPr>
      <w:proofErr w:type="spellStart"/>
      <w:r w:rsidRPr="00D92E11">
        <w:rPr>
          <w:rFonts w:ascii="Arial" w:hAnsi="Arial"/>
          <w:sz w:val="22"/>
          <w:lang w:val="es-ES"/>
        </w:rPr>
        <w:t>ln</w:t>
      </w:r>
      <w:proofErr w:type="spellEnd"/>
      <w:r w:rsidRPr="00D92E11">
        <w:rPr>
          <w:rFonts w:ascii="Arial" w:hAnsi="Arial"/>
          <w:sz w:val="22"/>
          <w:lang w:val="es-ES"/>
        </w:rPr>
        <w:t xml:space="preserve"> Y = (</w:t>
      </w:r>
      <w:r w:rsidRPr="00D92E11">
        <w:rPr>
          <w:rFonts w:ascii="Arial" w:hAnsi="Arial"/>
          <w:sz w:val="22"/>
          <w:lang w:val="es-ES"/>
        </w:rPr>
        <w:sym w:font="Symbol" w:char="F061"/>
      </w:r>
      <w:r w:rsidRPr="00D92E11">
        <w:rPr>
          <w:rFonts w:ascii="Arial" w:hAnsi="Arial"/>
          <w:sz w:val="22"/>
          <w:lang w:val="es-ES"/>
        </w:rPr>
        <w:t xml:space="preserve"> + </w:t>
      </w:r>
      <w:r w:rsidRPr="00D92E11">
        <w:rPr>
          <w:rFonts w:ascii="Arial" w:hAnsi="Arial"/>
          <w:sz w:val="22"/>
          <w:lang w:val="es-ES"/>
        </w:rPr>
        <w:sym w:font="Symbol" w:char="F06C"/>
      </w:r>
      <w:r w:rsidRPr="00D92E11">
        <w:rPr>
          <w:rFonts w:ascii="Arial" w:hAnsi="Arial"/>
          <w:sz w:val="22"/>
          <w:vertAlign w:val="subscript"/>
          <w:lang w:val="es-ES"/>
        </w:rPr>
        <w:t>1</w:t>
      </w:r>
      <w:r w:rsidRPr="00D92E11">
        <w:rPr>
          <w:rFonts w:ascii="Arial" w:hAnsi="Arial"/>
          <w:sz w:val="22"/>
          <w:lang w:val="es-ES"/>
        </w:rPr>
        <w:t>) + (</w:t>
      </w:r>
      <w:r w:rsidRPr="00D92E11">
        <w:rPr>
          <w:rFonts w:ascii="Arial" w:hAnsi="Arial"/>
          <w:sz w:val="22"/>
          <w:lang w:val="es-ES"/>
        </w:rPr>
        <w:sym w:font="Symbol" w:char="F062"/>
      </w:r>
      <w:r w:rsidRPr="00D92E11">
        <w:rPr>
          <w:rFonts w:ascii="Arial" w:hAnsi="Arial"/>
          <w:sz w:val="22"/>
          <w:lang w:val="es-ES"/>
        </w:rPr>
        <w:t xml:space="preserve"> + </w:t>
      </w:r>
      <w:r w:rsidRPr="00D92E11">
        <w:rPr>
          <w:rFonts w:ascii="Arial" w:hAnsi="Arial"/>
          <w:sz w:val="22"/>
          <w:lang w:val="es-ES"/>
        </w:rPr>
        <w:sym w:font="Symbol" w:char="F06C"/>
      </w:r>
      <w:r w:rsidRPr="00D92E11">
        <w:rPr>
          <w:rFonts w:ascii="Arial" w:hAnsi="Arial"/>
          <w:sz w:val="22"/>
          <w:vertAlign w:val="subscript"/>
          <w:lang w:val="es-ES"/>
        </w:rPr>
        <w:t>2</w:t>
      </w:r>
      <w:r w:rsidRPr="00D92E11">
        <w:rPr>
          <w:rFonts w:ascii="Arial" w:hAnsi="Arial"/>
          <w:sz w:val="22"/>
          <w:lang w:val="es-ES"/>
        </w:rPr>
        <w:t xml:space="preserve">) </w:t>
      </w:r>
      <w:proofErr w:type="spellStart"/>
      <w:r w:rsidRPr="00D92E11">
        <w:rPr>
          <w:rFonts w:ascii="Arial" w:hAnsi="Arial"/>
          <w:sz w:val="22"/>
          <w:lang w:val="es-ES"/>
        </w:rPr>
        <w:t>ln</w:t>
      </w:r>
      <w:proofErr w:type="spellEnd"/>
      <w:r w:rsidRPr="00D92E11">
        <w:rPr>
          <w:rFonts w:ascii="Arial" w:hAnsi="Arial"/>
          <w:sz w:val="22"/>
          <w:lang w:val="es-ES"/>
        </w:rPr>
        <w:t xml:space="preserve"> X + u</w:t>
      </w:r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</w:p>
    <w:p w:rsidR="00B4567B" w:rsidRPr="00D92E11" w:rsidRDefault="00B4567B" w:rsidP="00B4567B">
      <w:pPr>
        <w:numPr>
          <w:ilvl w:val="0"/>
          <w:numId w:val="1"/>
        </w:numPr>
        <w:rPr>
          <w:rFonts w:ascii="Arial" w:hAnsi="Arial"/>
          <w:sz w:val="22"/>
          <w:lang w:val="es-ES"/>
        </w:rPr>
      </w:pPr>
      <w:r w:rsidRPr="00D92E11">
        <w:rPr>
          <w:rFonts w:ascii="Arial" w:hAnsi="Arial"/>
          <w:sz w:val="22"/>
          <w:lang w:val="es-ES"/>
        </w:rPr>
        <w:t xml:space="preserve">Y = </w:t>
      </w:r>
      <w:proofErr w:type="gramStart"/>
      <w:r w:rsidRPr="00D92E11">
        <w:rPr>
          <w:rFonts w:ascii="Arial" w:hAnsi="Arial"/>
          <w:sz w:val="22"/>
          <w:lang w:val="es-ES"/>
        </w:rPr>
        <w:t>e</w:t>
      </w:r>
      <w:r w:rsidRPr="00D92E11">
        <w:rPr>
          <w:rFonts w:ascii="Arial" w:hAnsi="Arial"/>
          <w:sz w:val="22"/>
          <w:vertAlign w:val="superscript"/>
          <w:lang w:val="es-ES"/>
        </w:rPr>
        <w:t>(</w:t>
      </w:r>
      <w:proofErr w:type="gramEnd"/>
      <w:r w:rsidRPr="00D92E11">
        <w:rPr>
          <w:rFonts w:ascii="Arial" w:hAnsi="Arial"/>
          <w:sz w:val="22"/>
          <w:vertAlign w:val="superscript"/>
          <w:lang w:val="es-ES"/>
        </w:rPr>
        <w:sym w:font="Symbol" w:char="F061"/>
      </w:r>
      <w:r w:rsidRPr="00D92E11">
        <w:rPr>
          <w:rFonts w:ascii="Arial" w:hAnsi="Arial"/>
          <w:sz w:val="22"/>
          <w:vertAlign w:val="superscript"/>
          <w:lang w:val="es-ES"/>
        </w:rPr>
        <w:t>+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C"/>
      </w:r>
      <w:r w:rsidRPr="00D92E11">
        <w:rPr>
          <w:rFonts w:ascii="Arial" w:hAnsi="Arial"/>
          <w:sz w:val="22"/>
          <w:vertAlign w:val="subscript"/>
          <w:lang w:val="es-ES"/>
        </w:rPr>
        <w:t>1</w:t>
      </w:r>
      <w:r w:rsidRPr="00D92E11">
        <w:rPr>
          <w:rFonts w:ascii="Arial" w:hAnsi="Arial"/>
          <w:sz w:val="22"/>
          <w:vertAlign w:val="superscript"/>
          <w:lang w:val="es-ES"/>
        </w:rPr>
        <w:t>)</w:t>
      </w:r>
      <w:r w:rsidRPr="00D92E11">
        <w:rPr>
          <w:rFonts w:ascii="Arial" w:hAnsi="Arial"/>
          <w:sz w:val="22"/>
          <w:lang w:val="es-ES"/>
        </w:rPr>
        <w:t xml:space="preserve"> X</w:t>
      </w:r>
      <w:r w:rsidRPr="00D92E11">
        <w:rPr>
          <w:rFonts w:ascii="Arial" w:hAnsi="Arial"/>
          <w:sz w:val="22"/>
          <w:vertAlign w:val="superscript"/>
          <w:lang w:val="es-ES"/>
        </w:rPr>
        <w:t>(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2"/>
      </w:r>
      <w:r w:rsidRPr="00D92E11">
        <w:rPr>
          <w:rFonts w:ascii="Arial" w:hAnsi="Arial"/>
          <w:sz w:val="22"/>
          <w:vertAlign w:val="superscript"/>
          <w:lang w:val="es-ES"/>
        </w:rPr>
        <w:t>+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C"/>
      </w:r>
      <w:r w:rsidRPr="00D92E11">
        <w:rPr>
          <w:rFonts w:ascii="Arial" w:hAnsi="Arial"/>
          <w:sz w:val="22"/>
          <w:vertAlign w:val="subscript"/>
          <w:lang w:val="es-ES"/>
        </w:rPr>
        <w:t>2</w:t>
      </w:r>
      <w:r w:rsidRPr="00D92E11">
        <w:rPr>
          <w:rFonts w:ascii="Arial" w:hAnsi="Arial"/>
          <w:sz w:val="22"/>
          <w:vertAlign w:val="superscript"/>
          <w:lang w:val="es-ES"/>
        </w:rPr>
        <w:t>)</w:t>
      </w:r>
      <w:r w:rsidRPr="00D92E11">
        <w:rPr>
          <w:rFonts w:ascii="Arial" w:hAnsi="Arial"/>
          <w:sz w:val="22"/>
          <w:lang w:val="es-ES"/>
        </w:rPr>
        <w:t xml:space="preserve"> </w:t>
      </w:r>
      <w:proofErr w:type="spellStart"/>
      <w:r w:rsidRPr="00D92E11">
        <w:rPr>
          <w:rFonts w:ascii="Arial" w:hAnsi="Arial"/>
          <w:sz w:val="22"/>
          <w:lang w:val="es-ES"/>
        </w:rPr>
        <w:t>e</w:t>
      </w:r>
      <w:r w:rsidRPr="00D92E11">
        <w:rPr>
          <w:rFonts w:ascii="Arial" w:hAnsi="Arial"/>
          <w:sz w:val="22"/>
          <w:vertAlign w:val="superscript"/>
          <w:lang w:val="es-ES"/>
        </w:rPr>
        <w:t>u</w:t>
      </w:r>
      <w:proofErr w:type="spellEnd"/>
    </w:p>
    <w:p w:rsidR="00B4567B" w:rsidRPr="00D92E11" w:rsidRDefault="00B4567B" w:rsidP="00B4567B">
      <w:pPr>
        <w:rPr>
          <w:rFonts w:ascii="Arial" w:hAnsi="Arial"/>
          <w:b/>
          <w:sz w:val="22"/>
          <w:lang w:val="es-ES"/>
        </w:rPr>
      </w:pPr>
    </w:p>
    <w:p w:rsidR="00B4567B" w:rsidRPr="00D92E11" w:rsidRDefault="00B4567B" w:rsidP="00B4567B">
      <w:pPr>
        <w:rPr>
          <w:rFonts w:ascii="Arial" w:hAnsi="Arial"/>
          <w:b/>
          <w:sz w:val="22"/>
          <w:lang w:val="es-ES"/>
        </w:rPr>
      </w:pPr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  <w:r w:rsidRPr="00D92E11">
        <w:rPr>
          <w:b/>
          <w:u w:val="single"/>
          <w:lang w:val="es-ES"/>
        </w:rPr>
        <w:t>Interpretación</w:t>
      </w:r>
      <w:r w:rsidRPr="00D92E11">
        <w:rPr>
          <w:b/>
          <w:lang w:val="es-ES"/>
        </w:rPr>
        <w:t xml:space="preserve">: </w:t>
      </w:r>
      <w:r w:rsidRPr="00D92E11">
        <w:rPr>
          <w:rFonts w:ascii="Arial" w:hAnsi="Arial"/>
          <w:sz w:val="22"/>
          <w:lang w:val="es-ES"/>
        </w:rPr>
        <w:t>(</w:t>
      </w:r>
      <w:proofErr w:type="gramStart"/>
      <w:r w:rsidRPr="00D92E11">
        <w:rPr>
          <w:rFonts w:ascii="Arial" w:hAnsi="Arial"/>
          <w:sz w:val="22"/>
          <w:lang w:val="es-ES"/>
        </w:rPr>
        <w:t>12)/</w:t>
      </w:r>
      <w:proofErr w:type="gramEnd"/>
      <w:r w:rsidRPr="00D92E11">
        <w:rPr>
          <w:rFonts w:ascii="Arial" w:hAnsi="Arial"/>
          <w:sz w:val="22"/>
          <w:lang w:val="es-ES"/>
        </w:rPr>
        <w:t>(10) = e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C"/>
      </w:r>
      <w:r w:rsidRPr="00D92E11">
        <w:rPr>
          <w:rFonts w:ascii="Arial" w:hAnsi="Arial"/>
          <w:sz w:val="22"/>
          <w:vertAlign w:val="subscript"/>
          <w:lang w:val="es-ES"/>
        </w:rPr>
        <w:t>1</w:t>
      </w:r>
      <w:r w:rsidRPr="00D92E11">
        <w:rPr>
          <w:rFonts w:ascii="Arial" w:hAnsi="Arial"/>
          <w:sz w:val="22"/>
          <w:lang w:val="es-ES"/>
        </w:rPr>
        <w:t>X</w:t>
      </w:r>
      <w:r w:rsidRPr="00D92E11">
        <w:rPr>
          <w:rFonts w:ascii="Arial" w:hAnsi="Arial"/>
          <w:sz w:val="22"/>
          <w:vertAlign w:val="superscript"/>
          <w:lang w:val="es-ES"/>
        </w:rPr>
        <w:sym w:font="Symbol" w:char="F06C"/>
      </w:r>
      <w:r w:rsidRPr="00D92E11">
        <w:rPr>
          <w:rFonts w:ascii="Arial" w:hAnsi="Arial"/>
          <w:sz w:val="22"/>
          <w:vertAlign w:val="subscript"/>
          <w:lang w:val="es-ES"/>
        </w:rPr>
        <w:t>2</w:t>
      </w:r>
      <w:r w:rsidRPr="00D92E11">
        <w:rPr>
          <w:rFonts w:ascii="Arial" w:hAnsi="Arial"/>
          <w:sz w:val="22"/>
          <w:lang w:val="es-ES"/>
        </w:rPr>
        <w:t xml:space="preserve"> </w:t>
      </w:r>
      <w:r w:rsidRPr="00D92E11">
        <w:rPr>
          <w:rFonts w:ascii="Arial" w:hAnsi="Arial"/>
          <w:sz w:val="22"/>
          <w:lang w:val="es-ES"/>
        </w:rPr>
        <w:sym w:font="Symbol" w:char="F0DE"/>
      </w:r>
      <w:r w:rsidRPr="00D92E11">
        <w:rPr>
          <w:rFonts w:ascii="Arial" w:hAnsi="Arial"/>
          <w:sz w:val="22"/>
          <w:lang w:val="es-ES"/>
        </w:rPr>
        <w:t xml:space="preserve"> </w:t>
      </w:r>
      <w:r w:rsidRPr="00D92E11">
        <w:rPr>
          <w:rFonts w:ascii="Arial" w:hAnsi="Arial"/>
          <w:b/>
          <w:sz w:val="22"/>
          <w:lang w:val="es-ES"/>
        </w:rPr>
        <w:sym w:font="Symbol" w:char="F044"/>
      </w:r>
      <w:r w:rsidRPr="00D92E11">
        <w:rPr>
          <w:rFonts w:ascii="Arial" w:hAnsi="Arial"/>
          <w:b/>
          <w:sz w:val="22"/>
          <w:lang w:val="es-ES"/>
        </w:rPr>
        <w:t>Y% = (e</w:t>
      </w:r>
      <w:r w:rsidRPr="00D92E11">
        <w:rPr>
          <w:rFonts w:ascii="Arial" w:hAnsi="Arial"/>
          <w:b/>
          <w:sz w:val="22"/>
          <w:vertAlign w:val="superscript"/>
          <w:lang w:val="es-ES"/>
        </w:rPr>
        <w:sym w:font="Symbol" w:char="F06C"/>
      </w:r>
      <w:r w:rsidRPr="00D92E11">
        <w:rPr>
          <w:rFonts w:ascii="Arial" w:hAnsi="Arial"/>
          <w:b/>
          <w:sz w:val="22"/>
          <w:vertAlign w:val="subscript"/>
          <w:lang w:val="es-ES"/>
        </w:rPr>
        <w:t>1</w:t>
      </w:r>
      <w:r w:rsidRPr="00D92E11">
        <w:rPr>
          <w:rFonts w:ascii="Arial" w:hAnsi="Arial"/>
          <w:b/>
          <w:sz w:val="22"/>
          <w:lang w:val="es-ES"/>
        </w:rPr>
        <w:t>X</w:t>
      </w:r>
      <w:r w:rsidRPr="00D92E11">
        <w:rPr>
          <w:rFonts w:ascii="Arial" w:hAnsi="Arial"/>
          <w:b/>
          <w:sz w:val="22"/>
          <w:vertAlign w:val="superscript"/>
          <w:lang w:val="es-ES"/>
        </w:rPr>
        <w:sym w:font="Symbol" w:char="F06C"/>
      </w:r>
      <w:r w:rsidRPr="00D92E11">
        <w:rPr>
          <w:rFonts w:ascii="Arial" w:hAnsi="Arial"/>
          <w:b/>
          <w:sz w:val="22"/>
          <w:vertAlign w:val="subscript"/>
          <w:lang w:val="es-ES"/>
        </w:rPr>
        <w:t>2</w:t>
      </w:r>
      <w:r w:rsidRPr="00D92E11">
        <w:rPr>
          <w:rFonts w:ascii="Arial" w:hAnsi="Arial"/>
          <w:b/>
          <w:sz w:val="22"/>
          <w:lang w:val="es-ES"/>
        </w:rPr>
        <w:t xml:space="preserve"> - 1) 100</w:t>
      </w:r>
      <w:r w:rsidRPr="00D92E11">
        <w:rPr>
          <w:rFonts w:ascii="Arial" w:hAnsi="Arial"/>
          <w:sz w:val="22"/>
          <w:lang w:val="es-ES"/>
        </w:rPr>
        <w:t xml:space="preserve"> </w:t>
      </w:r>
    </w:p>
    <w:p w:rsidR="00B4567B" w:rsidRPr="00D92E11" w:rsidRDefault="00B4567B" w:rsidP="00B4567B">
      <w:pPr>
        <w:rPr>
          <w:rFonts w:ascii="Arial" w:hAnsi="Arial"/>
          <w:sz w:val="22"/>
          <w:lang w:val="es-ES"/>
        </w:rPr>
      </w:pPr>
    </w:p>
    <w:p w:rsidR="00B4567B" w:rsidRPr="00D92E11" w:rsidRDefault="00B4567B" w:rsidP="00B4567B">
      <w:pPr>
        <w:rPr>
          <w:lang w:val="es-ES"/>
        </w:rPr>
      </w:pPr>
      <w:r w:rsidRPr="00D92E11">
        <w:rPr>
          <w:lang w:val="es-ES"/>
        </w:rPr>
        <w:t xml:space="preserve">No es posible encontrar para los coeficientes </w:t>
      </w:r>
      <w:r w:rsidRPr="00D92E11">
        <w:rPr>
          <w:lang w:val="es-ES"/>
        </w:rPr>
        <w:sym w:font="Symbol" w:char="F06C"/>
      </w:r>
      <w:r w:rsidRPr="00D92E11">
        <w:rPr>
          <w:vertAlign w:val="subscript"/>
          <w:lang w:val="es-ES"/>
        </w:rPr>
        <w:t>1</w:t>
      </w:r>
      <w:r w:rsidRPr="00D92E11">
        <w:rPr>
          <w:lang w:val="es-ES"/>
        </w:rPr>
        <w:t xml:space="preserve"> y </w:t>
      </w:r>
      <w:r w:rsidRPr="00D92E11">
        <w:rPr>
          <w:lang w:val="es-ES"/>
        </w:rPr>
        <w:sym w:font="Symbol" w:char="F06C"/>
      </w:r>
      <w:r w:rsidRPr="00D92E11">
        <w:rPr>
          <w:vertAlign w:val="subscript"/>
          <w:lang w:val="es-ES"/>
        </w:rPr>
        <w:t>2</w:t>
      </w:r>
      <w:r w:rsidRPr="00D92E11">
        <w:rPr>
          <w:lang w:val="es-ES"/>
        </w:rPr>
        <w:t xml:space="preserve"> alguna interpretación directa.</w:t>
      </w:r>
    </w:p>
    <w:p w:rsidR="00B4567B" w:rsidRPr="00D92E11" w:rsidRDefault="00B4567B" w:rsidP="00B4567B">
      <w:pPr>
        <w:rPr>
          <w:lang w:val="es-ES"/>
        </w:rPr>
      </w:pPr>
    </w:p>
    <w:p w:rsidR="00CA1331" w:rsidRDefault="00CA1331" w:rsidP="00CA1331">
      <w:pPr>
        <w:jc w:val="center"/>
        <w:rPr>
          <w:b/>
        </w:rPr>
      </w:pPr>
    </w:p>
    <w:p w:rsidR="00CA1331" w:rsidRDefault="00CA1331" w:rsidP="00CA1331">
      <w:pPr>
        <w:jc w:val="center"/>
        <w:rPr>
          <w:b/>
        </w:rPr>
      </w:pPr>
    </w:p>
    <w:p w:rsidR="00CA1331" w:rsidRDefault="00CA1331" w:rsidP="00CA1331">
      <w:pPr>
        <w:jc w:val="center"/>
        <w:rPr>
          <w:b/>
        </w:rPr>
      </w:pPr>
      <w:r>
        <w:rPr>
          <w:b/>
        </w:rPr>
        <w:t xml:space="preserve">Chow Test </w:t>
      </w:r>
    </w:p>
    <w:p w:rsidR="00CA1331" w:rsidRPr="000E121A" w:rsidRDefault="00CA1331" w:rsidP="00CA1331">
      <w:pPr>
        <w:jc w:val="center"/>
      </w:pPr>
    </w:p>
    <w:p w:rsidR="00CA1331" w:rsidRPr="000E121A" w:rsidRDefault="00CA1331" w:rsidP="00CA1331">
      <w:pPr>
        <w:rPr>
          <w:lang w:val="es-AR"/>
        </w:rPr>
      </w:pPr>
      <w:r w:rsidRPr="000E121A">
        <w:rPr>
          <w:lang w:val="es-AR"/>
        </w:rPr>
        <w:t>Es un test que permite identificar cambios estructurales en una serie. Supongamos que x es una variable temporal (años, meses) e y es una serie sobre la cual se quiere realizar el test para determinar si existe una tendencia común (caso 1) o hay un cambio en el momento t (caso 2)</w:t>
      </w:r>
    </w:p>
    <w:p w:rsidR="00CA1331" w:rsidRPr="00CA1331" w:rsidRDefault="00CA1331" w:rsidP="00CA1331">
      <w:pPr>
        <w:jc w:val="both"/>
        <w:rPr>
          <w:lang w:val="es-AR"/>
        </w:rPr>
      </w:pPr>
    </w:p>
    <w:p w:rsidR="00CA1331" w:rsidRPr="00F33FBA" w:rsidRDefault="00CA1331" w:rsidP="00CA1331">
      <w:pPr>
        <w:jc w:val="both"/>
        <w:rPr>
          <w:b/>
        </w:rPr>
      </w:pPr>
      <w:r w:rsidRPr="00CA1331">
        <w:rPr>
          <w:lang w:val="es-AR"/>
        </w:rPr>
        <w:tab/>
      </w:r>
      <w:r w:rsidRPr="00CA1331">
        <w:rPr>
          <w:lang w:val="es-AR"/>
        </w:rPr>
        <w:tab/>
      </w:r>
      <w:proofErr w:type="spellStart"/>
      <w:r>
        <w:t>Caso</w:t>
      </w:r>
      <w:proofErr w:type="spellEnd"/>
      <w:r>
        <w:t xml:space="preserve"> </w:t>
      </w:r>
      <w:r>
        <w:rPr>
          <w:b/>
        </w:rPr>
        <w:t>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Caso</w:t>
      </w:r>
      <w:proofErr w:type="spellEnd"/>
      <w:r>
        <w:rPr>
          <w:b/>
        </w:rPr>
        <w:t xml:space="preserve"> 2</w:t>
      </w:r>
    </w:p>
    <w:p w:rsidR="00CA1331" w:rsidRDefault="00CA1331" w:rsidP="00CA1331">
      <w:pPr>
        <w:jc w:val="both"/>
      </w:pPr>
      <w:r>
        <w:rPr>
          <w:noProof/>
          <w:lang w:eastAsia="en-US"/>
        </w:rPr>
        <mc:AlternateContent>
          <mc:Choice Requires="wpc">
            <w:drawing>
              <wp:inline distT="0" distB="0" distL="0" distR="0">
                <wp:extent cx="5257800" cy="3086100"/>
                <wp:effectExtent l="19050" t="20955" r="9525" b="7620"/>
                <wp:docPr id="16" name="Lienzo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rnd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28568" y="685800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28568" y="2514600"/>
                            <a:ext cx="20571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972118" y="457200"/>
                            <a:ext cx="0" cy="2057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972118" y="2514600"/>
                            <a:ext cx="21710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43218" y="1028700"/>
                            <a:ext cx="2171033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4000310" y="1143000"/>
                            <a:ext cx="0" cy="137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314605" y="1257300"/>
                            <a:ext cx="571786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4000310" y="1143000"/>
                            <a:ext cx="1142841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600"/>
                            <a:ext cx="343218" cy="283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331" w:rsidRDefault="00CA1331" w:rsidP="00CA1331"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057114" y="2628900"/>
                            <a:ext cx="343218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331" w:rsidRDefault="00CA1331" w:rsidP="00CA1331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43549" y="114300"/>
                            <a:ext cx="228568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331" w:rsidRDefault="00CA1331" w:rsidP="00CA1331"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95" y="2628900"/>
                            <a:ext cx="457137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331" w:rsidRDefault="00CA1331" w:rsidP="00CA1331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086037" y="800100"/>
                            <a:ext cx="800354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331" w:rsidRDefault="00CA1331" w:rsidP="00CA1331">
                              <w:proofErr w:type="spellStart"/>
                              <w:r>
                                <w:t>Modelo</w:t>
                              </w:r>
                              <w:proofErr w:type="spellEnd"/>
                              <w: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343527" y="1485900"/>
                            <a:ext cx="799624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331" w:rsidRDefault="00CA1331" w:rsidP="00CA1331">
                              <w:proofErr w:type="spellStart"/>
                              <w:r>
                                <w:t>Modelo</w:t>
                              </w:r>
                              <w:proofErr w:type="spellEnd"/>
                              <w: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771741" y="2628900"/>
                            <a:ext cx="343218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331" w:rsidRDefault="00CA1331" w:rsidP="00CA1331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16" o:spid="_x0000_s1026" editas="canvas" style="width:414pt;height:243pt;mso-position-horizontal-relative:char;mso-position-vertical-relative:line" coordsize="52578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30861;visibility:visible;mso-wrap-style:square" stroked="t">
                  <v:fill o:detectmouseclick="t"/>
                  <v:stroke dashstyle="1 1" endcap="round"/>
                  <v:path o:connecttype="none"/>
                </v:shape>
                <v:line id="Line 4" o:spid="_x0000_s1028" style="position:absolute;visibility:visible;mso-wrap-style:square" from="2285,6858" to="2285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  <v:line id="Line 5" o:spid="_x0000_s1029" style="position:absolute;visibility:visible;mso-wrap-style:square" from="2285,25146" to="22856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6" o:spid="_x0000_s1030" style="position:absolute;visibility:visible;mso-wrap-style:square" from="29721,4572" to="29721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7" o:spid="_x0000_s1031" style="position:absolute;visibility:visible;mso-wrap-style:square" from="29721,25146" to="51431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8" o:spid="_x0000_s1032" style="position:absolute;flip:y;visibility:visible;mso-wrap-style:square" from="3432,10287" to="25142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line id="Line 9" o:spid="_x0000_s1033" style="position:absolute;flip:y;visibility:visible;mso-wrap-style:square" from="40003,11430" to="40003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10" o:spid="_x0000_s1034" style="position:absolute;flip:y;visibility:visible;mso-wrap-style:square" from="33146,12573" to="38863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11" o:spid="_x0000_s1035" style="position:absolute;flip:y;visibility:visible;mso-wrap-style:square" from="40003,11430" to="51431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6" type="#_x0000_t202" style="position:absolute;top:2286;width:343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CA1331" w:rsidRDefault="00CA1331" w:rsidP="00CA1331">
                        <w:r>
                          <w:t>y</w:t>
                        </w:r>
                      </w:p>
                    </w:txbxContent>
                  </v:textbox>
                </v:shape>
                <v:shape id="Text Box 13" o:spid="_x0000_s1037" type="#_x0000_t202" style="position:absolute;left:20571;top:26289;width:343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CA1331" w:rsidRDefault="00CA1331" w:rsidP="00CA1331">
                        <w:r>
                          <w:t>x</w:t>
                        </w:r>
                      </w:p>
                    </w:txbxContent>
                  </v:textbox>
                </v:shape>
                <v:shape id="Text Box 14" o:spid="_x0000_s1038" type="#_x0000_t202" style="position:absolute;left:27435;top:1143;width:228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CA1331" w:rsidRDefault="00CA1331" w:rsidP="00CA1331">
                        <w:r>
                          <w:t>y</w:t>
                        </w:r>
                      </w:p>
                    </w:txbxContent>
                  </v:textbox>
                </v:shape>
                <v:shape id="Text Box 15" o:spid="_x0000_s1039" type="#_x0000_t202" style="position:absolute;left:45720;top:26289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CA1331" w:rsidRDefault="00CA1331" w:rsidP="00CA1331">
                        <w:r>
                          <w:t>x</w:t>
                        </w:r>
                      </w:p>
                    </w:txbxContent>
                  </v:textbox>
                </v:shape>
                <v:shape id="Text Box 16" o:spid="_x0000_s1040" type="#_x0000_t202" style="position:absolute;left:30860;top:8001;width:800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CA1331" w:rsidRDefault="00CA1331" w:rsidP="00CA1331">
                        <w:proofErr w:type="spellStart"/>
                        <w:r>
                          <w:t>Modelo</w:t>
                        </w:r>
                        <w:proofErr w:type="spellEnd"/>
                        <w:r>
                          <w:t xml:space="preserve"> 1</w:t>
                        </w:r>
                      </w:p>
                    </w:txbxContent>
                  </v:textbox>
                </v:shape>
                <v:shape id="Text Box 17" o:spid="_x0000_s1041" type="#_x0000_t202" style="position:absolute;left:43435;top:14859;width:799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CA1331" w:rsidRDefault="00CA1331" w:rsidP="00CA1331">
                        <w:proofErr w:type="spellStart"/>
                        <w:r>
                          <w:t>Modelo</w:t>
                        </w:r>
                        <w:proofErr w:type="spellEnd"/>
                        <w:r>
                          <w:t xml:space="preserve"> 2</w:t>
                        </w:r>
                      </w:p>
                    </w:txbxContent>
                  </v:textbox>
                </v:shape>
                <v:shape id="Text Box 18" o:spid="_x0000_s1042" type="#_x0000_t202" style="position:absolute;left:37717;top:26289;width:343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CA1331" w:rsidRDefault="00CA1331" w:rsidP="00CA1331">
                        <w:r>
                          <w:t>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1331" w:rsidRDefault="00CA1331" w:rsidP="00CA1331">
      <w:pPr>
        <w:jc w:val="both"/>
      </w:pPr>
    </w:p>
    <w:p w:rsidR="00CA1331" w:rsidRDefault="00CA1331" w:rsidP="00CA1331">
      <w:pPr>
        <w:jc w:val="both"/>
      </w:pPr>
      <w:proofErr w:type="spellStart"/>
      <w:r>
        <w:t>Caso</w:t>
      </w:r>
      <w:proofErr w:type="spellEnd"/>
      <w:r>
        <w:t xml:space="preserve"> 1:</w:t>
      </w:r>
    </w:p>
    <w:p w:rsidR="00CA1331" w:rsidRDefault="00CA1331" w:rsidP="00CA1331">
      <w:pPr>
        <w:jc w:val="both"/>
      </w:pPr>
      <w:r>
        <w:tab/>
      </w:r>
      <w:r>
        <w:tab/>
      </w:r>
      <w:r w:rsidRPr="009F27E2">
        <w:rPr>
          <w:position w:val="-12"/>
        </w:rPr>
        <w:object w:dxaOrig="1920" w:dyaOrig="360">
          <v:shape id="_x0000_i1026" type="#_x0000_t75" style="width:96pt;height:18pt" o:ole="">
            <v:imagedata r:id="rId5" o:title=""/>
          </v:shape>
          <o:OLEObject Type="Embed" ProgID="Equation.3" ShapeID="_x0000_i1026" DrawAspect="Content" ObjectID="_1555339374" r:id="rId6"/>
        </w:object>
      </w:r>
    </w:p>
    <w:p w:rsidR="00CA1331" w:rsidRDefault="00CA1331" w:rsidP="00CA1331">
      <w:pPr>
        <w:jc w:val="both"/>
      </w:pPr>
    </w:p>
    <w:p w:rsidR="00CA1331" w:rsidRDefault="00CA1331" w:rsidP="00CA1331">
      <w:pPr>
        <w:jc w:val="both"/>
      </w:pPr>
    </w:p>
    <w:p w:rsidR="00CA1331" w:rsidRDefault="00CA1331" w:rsidP="00CA1331">
      <w:pPr>
        <w:jc w:val="both"/>
      </w:pPr>
      <w:proofErr w:type="spellStart"/>
      <w:r>
        <w:t>Caso</w:t>
      </w:r>
      <w:proofErr w:type="spellEnd"/>
      <w:r>
        <w:t xml:space="preserve"> 2: dos </w:t>
      </w:r>
      <w:proofErr w:type="spellStart"/>
      <w:r>
        <w:t>modelos</w:t>
      </w:r>
      <w:proofErr w:type="spellEnd"/>
    </w:p>
    <w:p w:rsidR="00CA1331" w:rsidRDefault="00CA1331" w:rsidP="00CA1331">
      <w:pPr>
        <w:jc w:val="both"/>
      </w:pPr>
    </w:p>
    <w:p w:rsidR="00CA1331" w:rsidRDefault="00CA1331" w:rsidP="00CA1331">
      <w:pPr>
        <w:jc w:val="both"/>
      </w:pPr>
      <w:r>
        <w:tab/>
      </w:r>
      <w:r>
        <w:tab/>
      </w:r>
      <w:r w:rsidRPr="00F33FBA">
        <w:rPr>
          <w:position w:val="-30"/>
        </w:rPr>
        <w:object w:dxaOrig="2000" w:dyaOrig="720">
          <v:shape id="_x0000_i1027" type="#_x0000_t75" style="width:100pt;height:36pt" o:ole="">
            <v:imagedata r:id="rId7" o:title=""/>
          </v:shape>
          <o:OLEObject Type="Embed" ProgID="Equation.3" ShapeID="_x0000_i1027" DrawAspect="Content" ObjectID="_1555339375" r:id="rId8"/>
        </w:object>
      </w:r>
    </w:p>
    <w:p w:rsidR="00CA1331" w:rsidRDefault="00CA1331" w:rsidP="00CA1331">
      <w:pPr>
        <w:jc w:val="both"/>
      </w:pPr>
    </w:p>
    <w:p w:rsidR="00CA1331" w:rsidRPr="00CA1331" w:rsidRDefault="00CA1331" w:rsidP="00CA1331">
      <w:pPr>
        <w:jc w:val="both"/>
        <w:rPr>
          <w:lang w:val="es-AR"/>
        </w:rPr>
      </w:pPr>
      <w:r w:rsidRPr="0019099F">
        <w:rPr>
          <w:lang w:val="es-ES"/>
        </w:rPr>
        <w:t xml:space="preserve">Si los parámetros son iguales, i.e. </w:t>
      </w:r>
      <w:r w:rsidRPr="00F33FBA">
        <w:rPr>
          <w:position w:val="-10"/>
        </w:rPr>
        <w:object w:dxaOrig="1640" w:dyaOrig="340">
          <v:shape id="_x0000_i1028" type="#_x0000_t75" style="width:82pt;height:17pt" o:ole="">
            <v:imagedata r:id="rId9" o:title=""/>
          </v:shape>
          <o:OLEObject Type="Embed" ProgID="Equation.3" ShapeID="_x0000_i1028" DrawAspect="Content" ObjectID="_1555339376" r:id="rId10"/>
        </w:object>
      </w:r>
      <w:r w:rsidRPr="00CA1331">
        <w:rPr>
          <w:lang w:val="es-AR"/>
        </w:rPr>
        <w:t xml:space="preserve">, </w:t>
      </w:r>
    </w:p>
    <w:p w:rsidR="00CA1331" w:rsidRDefault="00CA1331" w:rsidP="00CA1331">
      <w:pPr>
        <w:jc w:val="both"/>
        <w:rPr>
          <w:lang w:val="es-ES"/>
        </w:rPr>
      </w:pPr>
      <w:r w:rsidRPr="0019099F">
        <w:rPr>
          <w:lang w:val="es-ES"/>
        </w:rPr>
        <w:lastRenderedPageBreak/>
        <w:t xml:space="preserve">Entonces </w:t>
      </w:r>
      <w:r>
        <w:rPr>
          <w:lang w:val="es-ES"/>
        </w:rPr>
        <w:t>hay un solo modelo</w:t>
      </w:r>
    </w:p>
    <w:p w:rsidR="00CA1331" w:rsidRDefault="00CA1331" w:rsidP="00CA1331">
      <w:pPr>
        <w:jc w:val="both"/>
        <w:rPr>
          <w:lang w:val="es-ES"/>
        </w:rPr>
      </w:pPr>
    </w:p>
    <w:p w:rsidR="00CA1331" w:rsidRPr="00CA1331" w:rsidRDefault="00CA1331" w:rsidP="00CA1331">
      <w:pPr>
        <w:jc w:val="both"/>
        <w:rPr>
          <w:lang w:val="es-AR"/>
        </w:rPr>
      </w:pPr>
      <w:r w:rsidRPr="00CA1331">
        <w:rPr>
          <w:lang w:val="es-AR"/>
        </w:rPr>
        <w:t xml:space="preserve"> </w:t>
      </w:r>
      <w:proofErr w:type="spellStart"/>
      <w:r w:rsidRPr="00CA1331">
        <w:rPr>
          <w:lang w:val="es-AR"/>
        </w:rPr>
        <w:t>Chow</w:t>
      </w:r>
      <w:proofErr w:type="spellEnd"/>
      <w:r w:rsidRPr="00CA1331">
        <w:rPr>
          <w:lang w:val="es-AR"/>
        </w:rPr>
        <w:t xml:space="preserve"> test:</w:t>
      </w:r>
    </w:p>
    <w:p w:rsidR="00CA1331" w:rsidRPr="00CA1331" w:rsidRDefault="00CA1331" w:rsidP="00CA1331">
      <w:pPr>
        <w:jc w:val="both"/>
        <w:rPr>
          <w:lang w:val="es-AR"/>
        </w:rPr>
      </w:pPr>
    </w:p>
    <w:p w:rsidR="00CA1331" w:rsidRDefault="00CA1331" w:rsidP="00CA1331">
      <w:pPr>
        <w:numPr>
          <w:ilvl w:val="0"/>
          <w:numId w:val="2"/>
        </w:numPr>
        <w:jc w:val="both"/>
      </w:pPr>
      <w:r w:rsidRPr="0019099F">
        <w:rPr>
          <w:lang w:val="es-ES"/>
        </w:rPr>
        <w:t xml:space="preserve">Correr la </w:t>
      </w:r>
      <w:proofErr w:type="spellStart"/>
      <w:r w:rsidRPr="0019099F">
        <w:rPr>
          <w:lang w:val="es-ES"/>
        </w:rPr>
        <w:t>regression</w:t>
      </w:r>
      <w:proofErr w:type="spellEnd"/>
      <w:r w:rsidRPr="0019099F">
        <w:rPr>
          <w:lang w:val="es-ES"/>
        </w:rPr>
        <w:t xml:space="preserve"> utilizando todos los datos. </w:t>
      </w:r>
      <w:proofErr w:type="spellStart"/>
      <w:r>
        <w:t>Guardar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RSS</w:t>
      </w:r>
      <w:r>
        <w:rPr>
          <w:vertAlign w:val="subscript"/>
        </w:rPr>
        <w:t>c</w:t>
      </w:r>
      <w:proofErr w:type="spellEnd"/>
      <w:r>
        <w:t>.</w:t>
      </w:r>
    </w:p>
    <w:p w:rsidR="00CA1331" w:rsidRPr="00CA1331" w:rsidRDefault="00CA1331" w:rsidP="00CA1331">
      <w:pPr>
        <w:numPr>
          <w:ilvl w:val="0"/>
          <w:numId w:val="2"/>
        </w:numPr>
        <w:jc w:val="both"/>
        <w:rPr>
          <w:lang w:val="es-AR"/>
        </w:rPr>
      </w:pPr>
      <w:r w:rsidRPr="00CA1331">
        <w:rPr>
          <w:lang w:val="es-AR"/>
        </w:rPr>
        <w:t>Correr dos regresiones separadas. Guardar los RSS (1 y 2)</w:t>
      </w:r>
    </w:p>
    <w:p w:rsidR="00CA1331" w:rsidRDefault="00CA1331" w:rsidP="00CA1331">
      <w:pPr>
        <w:numPr>
          <w:ilvl w:val="0"/>
          <w:numId w:val="2"/>
        </w:numPr>
        <w:jc w:val="both"/>
      </w:pPr>
      <w:proofErr w:type="spellStart"/>
      <w:r>
        <w:t>Utilizando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valores</w:t>
      </w:r>
      <w:proofErr w:type="spellEnd"/>
      <w:r>
        <w:t xml:space="preserve"> </w:t>
      </w:r>
      <w:proofErr w:type="spellStart"/>
      <w:r>
        <w:t>calcular</w:t>
      </w:r>
      <w:proofErr w:type="spellEnd"/>
      <w:r>
        <w:t>:</w:t>
      </w:r>
    </w:p>
    <w:p w:rsidR="00CA1331" w:rsidRDefault="00CA1331" w:rsidP="00CA1331">
      <w:pPr>
        <w:jc w:val="both"/>
      </w:pPr>
    </w:p>
    <w:p w:rsidR="00CA1331" w:rsidRDefault="00CA1331" w:rsidP="00CA1331">
      <w:pPr>
        <w:ind w:left="1440"/>
        <w:jc w:val="both"/>
      </w:pPr>
      <w:r w:rsidRPr="004D588D">
        <w:rPr>
          <w:position w:val="-30"/>
        </w:rPr>
        <w:object w:dxaOrig="2960" w:dyaOrig="700">
          <v:shape id="_x0000_i1029" type="#_x0000_t75" style="width:148pt;height:35pt" o:ole="">
            <v:imagedata r:id="rId11" o:title=""/>
          </v:shape>
          <o:OLEObject Type="Embed" ProgID="Equation.3" ShapeID="_x0000_i1029" DrawAspect="Content" ObjectID="_1555339377" r:id="rId12"/>
        </w:object>
      </w:r>
    </w:p>
    <w:p w:rsidR="00CA1331" w:rsidRDefault="00CA1331" w:rsidP="00CA1331">
      <w:pPr>
        <w:ind w:left="1440"/>
        <w:jc w:val="both"/>
      </w:pPr>
    </w:p>
    <w:p w:rsidR="00CA1331" w:rsidRDefault="00CA1331" w:rsidP="00CA1331">
      <w:pPr>
        <w:numPr>
          <w:ilvl w:val="0"/>
          <w:numId w:val="2"/>
        </w:numPr>
        <w:jc w:val="both"/>
        <w:rPr>
          <w:lang w:val="es-ES"/>
        </w:rPr>
      </w:pPr>
      <w:r w:rsidRPr="0019099F">
        <w:rPr>
          <w:lang w:val="es-ES"/>
        </w:rPr>
        <w:t xml:space="preserve">Buscar los valores críticos en table F, </w:t>
      </w:r>
      <w:proofErr w:type="gramStart"/>
      <w:r w:rsidRPr="0019099F">
        <w:rPr>
          <w:lang w:val="es-ES"/>
        </w:rPr>
        <w:t>con  F</w:t>
      </w:r>
      <w:proofErr w:type="gramEnd"/>
      <w:r w:rsidRPr="0019099F">
        <w:rPr>
          <w:lang w:val="es-ES"/>
        </w:rPr>
        <w:t>(k,n-2k) grados de libertad</w:t>
      </w:r>
      <w:r>
        <w:rPr>
          <w:lang w:val="es-ES"/>
        </w:rPr>
        <w:t xml:space="preserve">. </w:t>
      </w:r>
    </w:p>
    <w:p w:rsidR="00CA1331" w:rsidRPr="0019099F" w:rsidRDefault="00CA1331" w:rsidP="00CA1331">
      <w:pPr>
        <w:ind w:left="720"/>
        <w:jc w:val="both"/>
        <w:rPr>
          <w:lang w:val="es-ES"/>
        </w:rPr>
      </w:pPr>
    </w:p>
    <w:p w:rsidR="00CA1331" w:rsidRPr="00CA1331" w:rsidRDefault="00CA1331" w:rsidP="00CA1331">
      <w:pPr>
        <w:numPr>
          <w:ilvl w:val="0"/>
          <w:numId w:val="2"/>
        </w:numPr>
        <w:jc w:val="both"/>
        <w:rPr>
          <w:lang w:val="es-AR"/>
        </w:rPr>
      </w:pPr>
      <w:r w:rsidRPr="0019099F">
        <w:rPr>
          <w:lang w:val="es-ES"/>
        </w:rPr>
        <w:t xml:space="preserve">La HO es que no hay cambio </w:t>
      </w:r>
      <w:r>
        <w:rPr>
          <w:lang w:val="es-ES"/>
        </w:rPr>
        <w:t>e</w:t>
      </w:r>
      <w:r w:rsidRPr="0019099F">
        <w:rPr>
          <w:lang w:val="es-ES"/>
        </w:rPr>
        <w:t>structural (igualdad de parámetros)</w:t>
      </w:r>
    </w:p>
    <w:p w:rsidR="00CA1331" w:rsidRDefault="00CA1331" w:rsidP="00CA1331">
      <w:pPr>
        <w:ind w:left="720"/>
        <w:jc w:val="both"/>
        <w:rPr>
          <w:lang w:val="es-AR"/>
        </w:rPr>
      </w:pPr>
    </w:p>
    <w:p w:rsidR="00CA1331" w:rsidRDefault="00CA1331" w:rsidP="00CA1331">
      <w:pPr>
        <w:ind w:left="720"/>
        <w:jc w:val="both"/>
        <w:rPr>
          <w:lang w:val="es-AR"/>
        </w:rPr>
      </w:pPr>
    </w:p>
    <w:p w:rsidR="00CA1331" w:rsidRDefault="00CA1331" w:rsidP="00CA1331">
      <w:pPr>
        <w:jc w:val="both"/>
        <w:rPr>
          <w:lang w:val="es-ES"/>
        </w:rPr>
      </w:pPr>
      <w:r>
        <w:rPr>
          <w:lang w:val="es-AR"/>
        </w:rPr>
        <w:t xml:space="preserve">Es posible implementar el </w:t>
      </w:r>
      <w:proofErr w:type="spellStart"/>
      <w:r>
        <w:rPr>
          <w:lang w:val="es-AR"/>
        </w:rPr>
        <w:t>Chow</w:t>
      </w:r>
      <w:proofErr w:type="spellEnd"/>
      <w:r>
        <w:rPr>
          <w:lang w:val="es-AR"/>
        </w:rPr>
        <w:t xml:space="preserve"> Test utilizando una variable de tendencia y una variable variables </w:t>
      </w:r>
      <w:proofErr w:type="spellStart"/>
      <w:r>
        <w:rPr>
          <w:lang w:val="es-AR"/>
        </w:rPr>
        <w:t>dummy</w:t>
      </w:r>
      <w:proofErr w:type="spellEnd"/>
      <w:r>
        <w:rPr>
          <w:lang w:val="es-AR"/>
        </w:rPr>
        <w:t xml:space="preserve">. </w:t>
      </w:r>
      <w:r w:rsidRPr="00D92E11">
        <w:rPr>
          <w:lang w:val="es-ES"/>
        </w:rPr>
        <w:t xml:space="preserve">El caso a analizar </w:t>
      </w:r>
      <w:r>
        <w:rPr>
          <w:lang w:val="es-ES"/>
        </w:rPr>
        <w:t xml:space="preserve">es idéntico al anterior y </w:t>
      </w:r>
      <w:r w:rsidRPr="00D92E11">
        <w:rPr>
          <w:lang w:val="es-ES"/>
        </w:rPr>
        <w:t xml:space="preserve">consiste en estimar la tendencia de una serie y al mismo tiempo considerar la presencia de un cambio </w:t>
      </w:r>
      <w:proofErr w:type="gramStart"/>
      <w:r w:rsidRPr="00D92E11">
        <w:rPr>
          <w:lang w:val="es-ES"/>
        </w:rPr>
        <w:t>estructural  en</w:t>
      </w:r>
      <w:proofErr w:type="gramEnd"/>
      <w:r w:rsidRPr="00D92E11">
        <w:rPr>
          <w:lang w:val="es-ES"/>
        </w:rPr>
        <w:t xml:space="preserve"> un momento T que puede afectar tanto la pendiente como la ordenada al origen de la recta de regresión. Es posible analizar la hipótesis de que los puntos observados en </w:t>
      </w:r>
      <w:proofErr w:type="gramStart"/>
      <w:r w:rsidRPr="00D92E11">
        <w:rPr>
          <w:lang w:val="es-ES"/>
        </w:rPr>
        <w:t>las serie</w:t>
      </w:r>
      <w:proofErr w:type="gramEnd"/>
      <w:r w:rsidRPr="00D92E11">
        <w:rPr>
          <w:lang w:val="es-ES"/>
        </w:rPr>
        <w:t xml:space="preserve"> correspondan a una recta de tendencia versus la pertenencia a dos rectas contemplando la posibilidad del cambio de constante y de pendiente. </w:t>
      </w:r>
    </w:p>
    <w:p w:rsidR="00CA1331" w:rsidRDefault="00CA1331" w:rsidP="00CA1331">
      <w:pPr>
        <w:jc w:val="both"/>
        <w:rPr>
          <w:lang w:val="es-ES"/>
        </w:rPr>
      </w:pPr>
    </w:p>
    <w:p w:rsidR="00CA1331" w:rsidRDefault="00CA1331" w:rsidP="00CA1331">
      <w:pPr>
        <w:jc w:val="both"/>
        <w:rPr>
          <w:u w:val="single"/>
          <w:lang w:val="es-AR"/>
        </w:rPr>
      </w:pPr>
      <w:r>
        <w:rPr>
          <w:u w:val="single"/>
          <w:lang w:val="es-AR"/>
        </w:rPr>
        <w:t xml:space="preserve">Se debe incluir como </w:t>
      </w:r>
      <w:proofErr w:type="spellStart"/>
      <w:r>
        <w:rPr>
          <w:u w:val="single"/>
          <w:lang w:val="es-AR"/>
        </w:rPr>
        <w:t>regresores</w:t>
      </w:r>
      <w:proofErr w:type="spellEnd"/>
      <w:r>
        <w:rPr>
          <w:u w:val="single"/>
          <w:lang w:val="es-AR"/>
        </w:rPr>
        <w:t xml:space="preserve">, la tendencia, una variable </w:t>
      </w:r>
      <w:proofErr w:type="spellStart"/>
      <w:r>
        <w:rPr>
          <w:u w:val="single"/>
          <w:lang w:val="es-AR"/>
        </w:rPr>
        <w:t>dummy</w:t>
      </w:r>
      <w:proofErr w:type="spellEnd"/>
      <w:r>
        <w:rPr>
          <w:u w:val="single"/>
          <w:lang w:val="es-AR"/>
        </w:rPr>
        <w:t xml:space="preserve"> para identificar el período posterior a t (</w:t>
      </w:r>
      <w:proofErr w:type="spellStart"/>
      <w:r>
        <w:rPr>
          <w:u w:val="single"/>
          <w:lang w:val="es-AR"/>
        </w:rPr>
        <w:t>Dt</w:t>
      </w:r>
      <w:proofErr w:type="spellEnd"/>
      <w:r>
        <w:rPr>
          <w:u w:val="single"/>
          <w:lang w:val="es-AR"/>
        </w:rPr>
        <w:t>) y la interacción entre ambas.</w:t>
      </w:r>
    </w:p>
    <w:p w:rsidR="00CA1331" w:rsidRDefault="00CA1331" w:rsidP="00CA1331">
      <w:pPr>
        <w:jc w:val="both"/>
        <w:rPr>
          <w:u w:val="single"/>
          <w:lang w:val="es-AR"/>
        </w:rPr>
      </w:pPr>
    </w:p>
    <w:p w:rsidR="00CA1331" w:rsidRPr="00CA1331" w:rsidRDefault="00CA1331" w:rsidP="00CA1331">
      <w:pPr>
        <w:jc w:val="both"/>
        <w:rPr>
          <w:u w:val="single"/>
          <w:lang w:val="es-AR"/>
        </w:rPr>
      </w:pPr>
    </w:p>
    <w:p w:rsidR="00B4567B" w:rsidRPr="00CA1331" w:rsidRDefault="00B4567B" w:rsidP="00B4567B">
      <w:pPr>
        <w:jc w:val="both"/>
        <w:rPr>
          <w:b/>
          <w:lang w:val="es-AR"/>
        </w:rPr>
      </w:pPr>
    </w:p>
    <w:p w:rsidR="00CA1331" w:rsidRPr="00B4567B" w:rsidRDefault="00CA1331" w:rsidP="00CA1331">
      <w:pPr>
        <w:jc w:val="both"/>
        <w:rPr>
          <w:b/>
        </w:rPr>
      </w:pPr>
      <w:proofErr w:type="spellStart"/>
      <w:r w:rsidRPr="00B4567B">
        <w:rPr>
          <w:b/>
        </w:rPr>
        <w:t>Y</w:t>
      </w:r>
      <w:r w:rsidRPr="00B4567B">
        <w:rPr>
          <w:b/>
          <w:vertAlign w:val="subscript"/>
        </w:rPr>
        <w:t>t</w:t>
      </w:r>
      <w:proofErr w:type="spellEnd"/>
      <w:r w:rsidRPr="00B4567B">
        <w:rPr>
          <w:b/>
        </w:rPr>
        <w:t xml:space="preserve"> = </w:t>
      </w:r>
      <w:r w:rsidRPr="00D92E11">
        <w:rPr>
          <w:b/>
          <w:lang w:val="es-ES"/>
        </w:rPr>
        <w:sym w:font="Symbol" w:char="F061"/>
      </w:r>
      <w:r w:rsidRPr="00B4567B">
        <w:rPr>
          <w:b/>
          <w:vertAlign w:val="subscript"/>
        </w:rPr>
        <w:t>1</w:t>
      </w:r>
      <w:r w:rsidRPr="00B4567B">
        <w:rPr>
          <w:b/>
        </w:rPr>
        <w:t xml:space="preserve"> + </w:t>
      </w:r>
      <w:r w:rsidRPr="00D92E11">
        <w:rPr>
          <w:b/>
          <w:lang w:val="es-ES"/>
        </w:rPr>
        <w:sym w:font="Symbol" w:char="F062"/>
      </w:r>
      <w:r w:rsidRPr="00B4567B">
        <w:rPr>
          <w:b/>
          <w:vertAlign w:val="subscript"/>
        </w:rPr>
        <w:t>1</w:t>
      </w:r>
      <w:r w:rsidRPr="00B4567B">
        <w:rPr>
          <w:b/>
        </w:rPr>
        <w:t xml:space="preserve"> </w:t>
      </w:r>
      <w:proofErr w:type="spellStart"/>
      <w:r w:rsidRPr="00B4567B">
        <w:rPr>
          <w:b/>
        </w:rPr>
        <w:t>X</w:t>
      </w:r>
      <w:r w:rsidRPr="00B4567B">
        <w:rPr>
          <w:b/>
          <w:vertAlign w:val="subscript"/>
        </w:rPr>
        <w:t>t</w:t>
      </w:r>
      <w:proofErr w:type="spellEnd"/>
      <w:r w:rsidRPr="00B4567B">
        <w:rPr>
          <w:b/>
        </w:rPr>
        <w:t xml:space="preserve"> + </w:t>
      </w:r>
      <w:r w:rsidRPr="00D92E11">
        <w:rPr>
          <w:b/>
          <w:lang w:val="es-ES"/>
        </w:rPr>
        <w:sym w:font="Symbol" w:char="F06C"/>
      </w:r>
      <w:r w:rsidRPr="00B4567B">
        <w:rPr>
          <w:b/>
          <w:vertAlign w:val="subscript"/>
        </w:rPr>
        <w:t>1</w:t>
      </w:r>
      <w:r w:rsidRPr="00B4567B">
        <w:rPr>
          <w:b/>
        </w:rPr>
        <w:t xml:space="preserve"> D</w:t>
      </w:r>
      <w:r w:rsidRPr="00B4567B">
        <w:rPr>
          <w:b/>
          <w:vertAlign w:val="subscript"/>
        </w:rPr>
        <w:t>t</w:t>
      </w:r>
      <w:r w:rsidRPr="00B4567B">
        <w:rPr>
          <w:b/>
        </w:rPr>
        <w:t xml:space="preserve"> + </w:t>
      </w:r>
      <w:r w:rsidRPr="00D92E11">
        <w:rPr>
          <w:b/>
          <w:lang w:val="es-ES"/>
        </w:rPr>
        <w:sym w:font="Symbol" w:char="F06C"/>
      </w:r>
      <w:r w:rsidRPr="00B4567B">
        <w:rPr>
          <w:b/>
          <w:vertAlign w:val="subscript"/>
        </w:rPr>
        <w:t>2</w:t>
      </w:r>
      <w:r w:rsidRPr="00B4567B">
        <w:rPr>
          <w:b/>
        </w:rPr>
        <w:t xml:space="preserve"> (D</w:t>
      </w:r>
      <w:r w:rsidRPr="00B4567B">
        <w:rPr>
          <w:b/>
          <w:vertAlign w:val="subscript"/>
        </w:rPr>
        <w:t>t</w:t>
      </w:r>
      <w:r>
        <w:rPr>
          <w:b/>
          <w:vertAlign w:val="subscript"/>
        </w:rPr>
        <w:t xml:space="preserve"> *</w:t>
      </w:r>
      <w:proofErr w:type="spellStart"/>
      <w:r w:rsidRPr="00B4567B">
        <w:rPr>
          <w:b/>
        </w:rPr>
        <w:t>X</w:t>
      </w:r>
      <w:r w:rsidRPr="00B4567B">
        <w:rPr>
          <w:b/>
          <w:vertAlign w:val="subscript"/>
        </w:rPr>
        <w:t>t</w:t>
      </w:r>
      <w:proofErr w:type="spellEnd"/>
      <w:r w:rsidRPr="00B4567B">
        <w:rPr>
          <w:b/>
        </w:rPr>
        <w:t xml:space="preserve">) +  </w:t>
      </w:r>
      <w:r w:rsidRPr="00D92E11">
        <w:rPr>
          <w:b/>
          <w:lang w:val="es-ES"/>
        </w:rPr>
        <w:sym w:font="Symbol" w:char="F06D"/>
      </w:r>
      <w:r w:rsidRPr="00B4567B">
        <w:rPr>
          <w:b/>
          <w:vertAlign w:val="subscript"/>
        </w:rPr>
        <w:t>t</w:t>
      </w:r>
      <w:r w:rsidRPr="00B4567B">
        <w:rPr>
          <w:b/>
        </w:rPr>
        <w:t xml:space="preserve">                </w:t>
      </w:r>
    </w:p>
    <w:p w:rsidR="00CA1331" w:rsidRPr="00CA1331" w:rsidRDefault="00CA1331" w:rsidP="00B4567B">
      <w:pPr>
        <w:spacing w:line="480" w:lineRule="auto"/>
        <w:rPr>
          <w:b/>
        </w:rPr>
      </w:pPr>
    </w:p>
    <w:p w:rsidR="00B4567B" w:rsidRPr="00D92E11" w:rsidRDefault="00B4567B" w:rsidP="00B4567B">
      <w:pPr>
        <w:jc w:val="both"/>
        <w:rPr>
          <w:lang w:val="es-ES"/>
        </w:rPr>
      </w:pPr>
    </w:p>
    <w:p w:rsidR="00B4567B" w:rsidRPr="00D92E11" w:rsidRDefault="00B4567B" w:rsidP="00B4567B">
      <w:pPr>
        <w:jc w:val="both"/>
        <w:rPr>
          <w:lang w:val="es-ES"/>
        </w:rPr>
      </w:pPr>
      <w:r w:rsidRPr="00D92E11">
        <w:rPr>
          <w:lang w:val="es-ES"/>
        </w:rPr>
        <w:t xml:space="preserve">Donde, </w:t>
      </w:r>
      <w:proofErr w:type="spellStart"/>
      <w:r w:rsidRPr="00D92E11">
        <w:rPr>
          <w:lang w:val="es-ES"/>
        </w:rPr>
        <w:t>Y</w:t>
      </w:r>
      <w:r w:rsidRPr="00D92E11">
        <w:rPr>
          <w:vertAlign w:val="subscript"/>
          <w:lang w:val="es-ES"/>
        </w:rPr>
        <w:t>t</w:t>
      </w:r>
      <w:proofErr w:type="spellEnd"/>
      <w:r w:rsidRPr="00D92E11">
        <w:rPr>
          <w:lang w:val="es-ES"/>
        </w:rPr>
        <w:t xml:space="preserve"> es una variable </w:t>
      </w:r>
      <w:proofErr w:type="gramStart"/>
      <w:r w:rsidRPr="00D92E11">
        <w:rPr>
          <w:lang w:val="es-ES"/>
        </w:rPr>
        <w:t xml:space="preserve">dependiente  </w:t>
      </w:r>
      <w:proofErr w:type="spellStart"/>
      <w:r w:rsidRPr="00D92E11">
        <w:rPr>
          <w:lang w:val="es-ES"/>
        </w:rPr>
        <w:t>X</w:t>
      </w:r>
      <w:r w:rsidRPr="00D92E11">
        <w:rPr>
          <w:vertAlign w:val="subscript"/>
          <w:lang w:val="es-ES"/>
        </w:rPr>
        <w:t>t</w:t>
      </w:r>
      <w:proofErr w:type="spellEnd"/>
      <w:proofErr w:type="gramEnd"/>
      <w:r w:rsidRPr="00D92E11">
        <w:rPr>
          <w:vertAlign w:val="subscript"/>
          <w:lang w:val="es-ES"/>
        </w:rPr>
        <w:t xml:space="preserve"> </w:t>
      </w:r>
      <w:r w:rsidRPr="00D92E11">
        <w:rPr>
          <w:lang w:val="es-ES"/>
        </w:rPr>
        <w:t xml:space="preserve"> es una variable que representa el tiempo (años), </w:t>
      </w:r>
      <w:proofErr w:type="spellStart"/>
      <w:r w:rsidRPr="00D92E11">
        <w:rPr>
          <w:lang w:val="es-ES"/>
        </w:rPr>
        <w:t>D</w:t>
      </w:r>
      <w:r w:rsidRPr="00D92E11">
        <w:rPr>
          <w:vertAlign w:val="subscript"/>
          <w:lang w:val="es-ES"/>
        </w:rPr>
        <w:t>t</w:t>
      </w:r>
      <w:proofErr w:type="spellEnd"/>
      <w:r w:rsidRPr="00D92E11">
        <w:rPr>
          <w:lang w:val="es-ES"/>
        </w:rPr>
        <w:t xml:space="preserve"> es una variable binaria (</w:t>
      </w:r>
      <w:proofErr w:type="spellStart"/>
      <w:r w:rsidRPr="00D92E11">
        <w:rPr>
          <w:lang w:val="es-ES"/>
        </w:rPr>
        <w:t>dummy</w:t>
      </w:r>
      <w:proofErr w:type="spellEnd"/>
      <w:r w:rsidRPr="00D92E11">
        <w:rPr>
          <w:lang w:val="es-ES"/>
        </w:rPr>
        <w:t xml:space="preserve">) que asume valor cero antes del período en el cual suponemos se produce el cambio estructural y uno a partir de ese momento X*, que es el momento en el que se produce el cambio, </w:t>
      </w:r>
      <w:r w:rsidRPr="00D92E11">
        <w:rPr>
          <w:lang w:val="es-ES"/>
        </w:rPr>
        <w:sym w:font="Symbol" w:char="F06D"/>
      </w:r>
      <w:r w:rsidRPr="00D92E11">
        <w:rPr>
          <w:vertAlign w:val="subscript"/>
          <w:lang w:val="es-ES"/>
        </w:rPr>
        <w:t>t</w:t>
      </w:r>
      <w:r w:rsidRPr="00D92E11">
        <w:rPr>
          <w:lang w:val="es-ES"/>
        </w:rPr>
        <w:t xml:space="preserve"> es una perturbación estocástica y  </w:t>
      </w:r>
      <w:r w:rsidRPr="00D92E11">
        <w:rPr>
          <w:lang w:val="es-ES"/>
        </w:rPr>
        <w:sym w:font="Symbol" w:char="F061"/>
      </w:r>
      <w:r w:rsidRPr="00D92E11">
        <w:rPr>
          <w:vertAlign w:val="subscript"/>
          <w:lang w:val="es-ES"/>
        </w:rPr>
        <w:t>1</w:t>
      </w:r>
      <w:r w:rsidRPr="00D92E11">
        <w:rPr>
          <w:lang w:val="es-ES"/>
        </w:rPr>
        <w:t>,</w:t>
      </w:r>
      <w:r w:rsidRPr="00D92E11">
        <w:rPr>
          <w:vertAlign w:val="subscript"/>
          <w:lang w:val="es-ES"/>
        </w:rPr>
        <w:t xml:space="preserve">  </w:t>
      </w:r>
      <w:r w:rsidRPr="00D92E11">
        <w:rPr>
          <w:lang w:val="es-ES"/>
        </w:rPr>
        <w:t xml:space="preserve"> </w:t>
      </w:r>
      <w:r w:rsidRPr="00D92E11">
        <w:rPr>
          <w:lang w:val="es-ES"/>
        </w:rPr>
        <w:sym w:font="Symbol" w:char="F06C"/>
      </w:r>
      <w:r w:rsidRPr="00D92E11">
        <w:rPr>
          <w:vertAlign w:val="subscript"/>
          <w:lang w:val="es-ES"/>
        </w:rPr>
        <w:t>1</w:t>
      </w:r>
      <w:r w:rsidRPr="00D92E11">
        <w:rPr>
          <w:lang w:val="es-ES"/>
        </w:rPr>
        <w:t xml:space="preserve">, </w:t>
      </w:r>
      <w:r w:rsidRPr="00D92E11">
        <w:rPr>
          <w:lang w:val="es-ES"/>
        </w:rPr>
        <w:sym w:font="Symbol" w:char="F062"/>
      </w:r>
      <w:r w:rsidRPr="00D92E11">
        <w:rPr>
          <w:vertAlign w:val="subscript"/>
          <w:lang w:val="es-ES"/>
        </w:rPr>
        <w:t>1</w:t>
      </w:r>
      <w:r w:rsidRPr="00D92E11">
        <w:rPr>
          <w:lang w:val="es-ES"/>
        </w:rPr>
        <w:t xml:space="preserve">, </w:t>
      </w:r>
      <w:r w:rsidRPr="00D92E11">
        <w:rPr>
          <w:lang w:val="es-ES"/>
        </w:rPr>
        <w:sym w:font="Symbol" w:char="F06C"/>
      </w:r>
      <w:r w:rsidRPr="00D92E11">
        <w:rPr>
          <w:vertAlign w:val="subscript"/>
          <w:lang w:val="es-ES"/>
        </w:rPr>
        <w:t>2</w:t>
      </w:r>
      <w:r w:rsidRPr="00D92E11">
        <w:rPr>
          <w:lang w:val="es-ES"/>
        </w:rPr>
        <w:t>,</w:t>
      </w:r>
      <w:r w:rsidRPr="00D92E11">
        <w:rPr>
          <w:vertAlign w:val="subscript"/>
          <w:lang w:val="es-ES"/>
        </w:rPr>
        <w:t xml:space="preserve"> </w:t>
      </w:r>
      <w:r w:rsidRPr="00D92E11">
        <w:rPr>
          <w:lang w:val="es-ES"/>
        </w:rPr>
        <w:t xml:space="preserve"> son parámetros a estimar. </w:t>
      </w:r>
    </w:p>
    <w:p w:rsidR="00B4567B" w:rsidRPr="00D92E11" w:rsidRDefault="00B4567B" w:rsidP="00B4567B">
      <w:pPr>
        <w:jc w:val="both"/>
        <w:rPr>
          <w:lang w:val="es-ES"/>
        </w:rPr>
      </w:pPr>
    </w:p>
    <w:p w:rsidR="00B4567B" w:rsidRDefault="00B4567B" w:rsidP="00CA1331">
      <w:pPr>
        <w:jc w:val="both"/>
        <w:rPr>
          <w:lang w:val="es-ES"/>
        </w:rPr>
      </w:pPr>
      <w:r w:rsidRPr="00D92E11">
        <w:rPr>
          <w:lang w:val="es-ES"/>
        </w:rPr>
        <w:t xml:space="preserve">Este modelo puede ser estimado por mínimos cuadrados ordinarios y obtenerse entonces el valor de los parámetros del modelo estructural. El valor de </w:t>
      </w:r>
      <w:r w:rsidRPr="00D92E11">
        <w:rPr>
          <w:lang w:val="es-ES"/>
        </w:rPr>
        <w:sym w:font="Symbol" w:char="F061"/>
      </w:r>
      <w:r w:rsidRPr="00D92E11">
        <w:rPr>
          <w:vertAlign w:val="subscript"/>
          <w:lang w:val="es-ES"/>
        </w:rPr>
        <w:t>1</w:t>
      </w:r>
      <w:r w:rsidRPr="00D92E11">
        <w:rPr>
          <w:lang w:val="es-ES"/>
        </w:rPr>
        <w:t xml:space="preserve"> representa la ordenada al origen antes del cambio estructural, </w:t>
      </w:r>
      <w:r w:rsidRPr="00D92E11">
        <w:rPr>
          <w:lang w:val="es-ES"/>
        </w:rPr>
        <w:sym w:font="Symbol" w:char="F06C"/>
      </w:r>
      <w:r w:rsidR="00CA1331">
        <w:rPr>
          <w:vertAlign w:val="subscript"/>
          <w:lang w:val="es-ES"/>
        </w:rPr>
        <w:t>1</w:t>
      </w:r>
      <w:r w:rsidRPr="00D92E11">
        <w:rPr>
          <w:lang w:val="es-ES"/>
        </w:rPr>
        <w:t xml:space="preserve"> es el cambio de nivel </w:t>
      </w:r>
      <w:r w:rsidR="00CA1331">
        <w:rPr>
          <w:lang w:val="es-ES"/>
        </w:rPr>
        <w:t>luego del</w:t>
      </w:r>
      <w:r w:rsidRPr="00D92E11">
        <w:rPr>
          <w:lang w:val="es-ES"/>
        </w:rPr>
        <w:t xml:space="preserve"> momento </w:t>
      </w:r>
      <w:r w:rsidR="00CA1331">
        <w:rPr>
          <w:lang w:val="es-ES"/>
        </w:rPr>
        <w:t>t</w:t>
      </w:r>
      <w:r w:rsidRPr="00D92E11">
        <w:rPr>
          <w:lang w:val="es-ES"/>
        </w:rPr>
        <w:t xml:space="preserve">,  </w:t>
      </w:r>
      <w:r w:rsidRPr="00D92E11">
        <w:rPr>
          <w:lang w:val="es-ES"/>
        </w:rPr>
        <w:sym w:font="Symbol" w:char="F062"/>
      </w:r>
      <w:r w:rsidRPr="00D92E11">
        <w:rPr>
          <w:vertAlign w:val="subscript"/>
          <w:lang w:val="es-ES"/>
        </w:rPr>
        <w:t>1</w:t>
      </w:r>
      <w:r w:rsidRPr="00D92E11">
        <w:rPr>
          <w:lang w:val="es-ES"/>
        </w:rPr>
        <w:t xml:space="preserve"> es valor del cambio en la variable Y en cada año antes de la modificación estructural y  </w:t>
      </w:r>
      <w:r w:rsidRPr="00D92E11">
        <w:rPr>
          <w:lang w:val="es-ES"/>
        </w:rPr>
        <w:sym w:font="Symbol" w:char="F06C"/>
      </w:r>
      <w:r w:rsidRPr="00D92E11">
        <w:rPr>
          <w:vertAlign w:val="subscript"/>
          <w:lang w:val="es-ES"/>
        </w:rPr>
        <w:t>2</w:t>
      </w:r>
      <w:r w:rsidRPr="00D92E11">
        <w:rPr>
          <w:lang w:val="es-ES"/>
        </w:rPr>
        <w:t xml:space="preserve"> es la adición al valor de </w:t>
      </w:r>
      <w:r w:rsidRPr="00D92E11">
        <w:rPr>
          <w:lang w:val="es-ES"/>
        </w:rPr>
        <w:sym w:font="Symbol" w:char="F062"/>
      </w:r>
      <w:r w:rsidRPr="00D92E11">
        <w:rPr>
          <w:vertAlign w:val="subscript"/>
          <w:lang w:val="es-ES"/>
        </w:rPr>
        <w:t>1</w:t>
      </w:r>
      <w:r w:rsidRPr="00D92E11">
        <w:rPr>
          <w:lang w:val="es-ES"/>
        </w:rPr>
        <w:t xml:space="preserve"> que se produce luego del momento </w:t>
      </w:r>
      <w:r w:rsidR="00CA1331">
        <w:rPr>
          <w:lang w:val="es-ES"/>
        </w:rPr>
        <w:t>t</w:t>
      </w:r>
      <w:r w:rsidRPr="00D92E11">
        <w:rPr>
          <w:lang w:val="es-ES"/>
        </w:rPr>
        <w:t xml:space="preserve">. </w:t>
      </w:r>
    </w:p>
    <w:p w:rsidR="00CA1331" w:rsidRPr="00D92E11" w:rsidRDefault="00CA1331" w:rsidP="00CA1331">
      <w:pPr>
        <w:jc w:val="both"/>
        <w:rPr>
          <w:lang w:val="es-ES"/>
        </w:rPr>
      </w:pPr>
    </w:p>
    <w:p w:rsidR="00B4567B" w:rsidRPr="00D92E11" w:rsidRDefault="00B4567B" w:rsidP="00B4567B">
      <w:pPr>
        <w:jc w:val="both"/>
        <w:rPr>
          <w:lang w:val="es-ES"/>
        </w:rPr>
      </w:pPr>
    </w:p>
    <w:p w:rsidR="002B5FB3" w:rsidRPr="00B4567B" w:rsidRDefault="00B4567B" w:rsidP="00CA1331">
      <w:pPr>
        <w:jc w:val="both"/>
        <w:rPr>
          <w:lang w:val="es-ES"/>
        </w:rPr>
      </w:pPr>
      <w:r w:rsidRPr="00D92E11">
        <w:rPr>
          <w:lang w:val="es-ES"/>
        </w:rPr>
        <w:lastRenderedPageBreak/>
        <w:t xml:space="preserve">El análisis de la significación individual de los estimadores mediante el t ratio indicará la presencia o no de cambios en la pendiente y la ordenada a partir del momento </w:t>
      </w:r>
      <w:r w:rsidR="00CA1331">
        <w:rPr>
          <w:lang w:val="es-ES"/>
        </w:rPr>
        <w:t xml:space="preserve">t y es equivalente al </w:t>
      </w:r>
      <w:proofErr w:type="spellStart"/>
      <w:r w:rsidR="00CA1331">
        <w:rPr>
          <w:lang w:val="es-ES"/>
        </w:rPr>
        <w:t>Chow</w:t>
      </w:r>
      <w:proofErr w:type="spellEnd"/>
      <w:r w:rsidR="00CA1331">
        <w:rPr>
          <w:lang w:val="es-ES"/>
        </w:rPr>
        <w:t xml:space="preserve"> Test</w:t>
      </w:r>
      <w:r w:rsidRPr="00D92E11">
        <w:rPr>
          <w:lang w:val="es-ES"/>
        </w:rPr>
        <w:t>.</w:t>
      </w:r>
    </w:p>
    <w:sectPr w:rsidR="002B5FB3" w:rsidRPr="00B4567B">
      <w:footerReference w:type="even" r:id="rId13"/>
      <w:footerReference w:type="default" r:id="rId14"/>
      <w:pgSz w:w="11906" w:h="16838" w:code="9"/>
      <w:pgMar w:top="1440" w:right="1440" w:bottom="1440" w:left="1440" w:header="1440" w:footer="14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00" w:rsidRDefault="009F5B0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75D00" w:rsidRDefault="009F5B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00" w:rsidRDefault="009F5B0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375D00" w:rsidRDefault="009F5B0D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A6951"/>
    <w:multiLevelType w:val="hybridMultilevel"/>
    <w:tmpl w:val="1674DD3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C0353F"/>
    <w:multiLevelType w:val="singleLevel"/>
    <w:tmpl w:val="FA0C307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7B"/>
    <w:rsid w:val="000E121A"/>
    <w:rsid w:val="002B5FB3"/>
    <w:rsid w:val="008F2F64"/>
    <w:rsid w:val="009C737C"/>
    <w:rsid w:val="009F5B0D"/>
    <w:rsid w:val="00B4567B"/>
    <w:rsid w:val="00CA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797DA879"/>
  <w15:chartTrackingRefBased/>
  <w15:docId w15:val="{97B2C6BC-CC99-47E7-8EFB-BECF2FAC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45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4567B"/>
    <w:pPr>
      <w:tabs>
        <w:tab w:val="center" w:pos="4153"/>
        <w:tab w:val="right" w:pos="8306"/>
      </w:tabs>
    </w:pPr>
    <w:rPr>
      <w:szCs w:val="20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rsid w:val="00B4567B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Nmerodepgina">
    <w:name w:val="page number"/>
    <w:basedOn w:val="Fuentedeprrafopredeter"/>
    <w:rsid w:val="00B4567B"/>
  </w:style>
  <w:style w:type="paragraph" w:styleId="Ttulo">
    <w:name w:val="Title"/>
    <w:basedOn w:val="Normal"/>
    <w:link w:val="TtuloCar"/>
    <w:qFormat/>
    <w:rsid w:val="00B4567B"/>
    <w:pPr>
      <w:jc w:val="center"/>
    </w:pPr>
    <w:rPr>
      <w:rFonts w:ascii="Arial" w:hAnsi="Arial"/>
      <w:b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B4567B"/>
    <w:rPr>
      <w:rFonts w:ascii="Arial" w:eastAsia="Times New Roman" w:hAnsi="Arial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Lema</dc:creator>
  <cp:keywords/>
  <dc:description/>
  <cp:lastModifiedBy>Daniel Lema</cp:lastModifiedBy>
  <cp:revision>5</cp:revision>
  <dcterms:created xsi:type="dcterms:W3CDTF">2017-05-03T20:29:00Z</dcterms:created>
  <dcterms:modified xsi:type="dcterms:W3CDTF">2017-05-03T20:55:00Z</dcterms:modified>
</cp:coreProperties>
</file>